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E0C36" w14:textId="77777777" w:rsidR="00372A3F" w:rsidRDefault="00000000" w:rsidP="00F35417">
      <w:pPr>
        <w:widowControl/>
        <w:spacing w:line="360" w:lineRule="auto"/>
        <w:jc w:val="center"/>
        <w:rPr>
          <w:rFonts w:ascii="CESI小标宋-GB18030" w:eastAsia="CESI小标宋-GB18030" w:hAnsi="CESI小标宋-GB18030" w:cs="CESI小标宋-GB18030" w:hint="eastAsia"/>
          <w:color w:val="333333"/>
          <w:sz w:val="36"/>
          <w:szCs w:val="36"/>
          <w:shd w:val="clear" w:color="auto" w:fill="FFFFFF"/>
        </w:rPr>
      </w:pPr>
      <w:r w:rsidRPr="00372A3F">
        <w:rPr>
          <w:rFonts w:ascii="方正小标宋简体" w:eastAsia="方正小标宋简体" w:hAnsi="方正小标宋简体" w:cs="方正小标宋简体" w:hint="eastAsia"/>
          <w:color w:val="333333"/>
          <w:sz w:val="36"/>
          <w:szCs w:val="36"/>
          <w:shd w:val="clear" w:color="auto" w:fill="FFFFFF"/>
        </w:rPr>
        <w:t>海南自由贸易港进境环境安全准入管理若干规定</w:t>
      </w:r>
    </w:p>
    <w:p w14:paraId="361D5BEE" w14:textId="3B66BB59" w:rsidR="00372A3F" w:rsidRPr="00372A3F" w:rsidRDefault="00372A3F" w:rsidP="00F35417">
      <w:pPr>
        <w:widowControl/>
        <w:spacing w:line="360" w:lineRule="auto"/>
        <w:jc w:val="center"/>
        <w:rPr>
          <w:rFonts w:ascii="CESI小标宋-GB18030" w:eastAsia="CESI小标宋-GB18030" w:hAnsi="CESI小标宋-GB18030" w:cs="CESI小标宋-GB18030" w:hint="eastAsia"/>
          <w:color w:val="333333"/>
          <w:sz w:val="40"/>
          <w:szCs w:val="40"/>
          <w:shd w:val="clear" w:color="auto" w:fill="FFFFFF"/>
        </w:rPr>
      </w:pPr>
      <w:r w:rsidRPr="00372A3F">
        <w:rPr>
          <w:rFonts w:eastAsia="宋体" w:cs="宋体"/>
          <w:b/>
          <w:bCs/>
          <w:sz w:val="36"/>
          <w:szCs w:val="36"/>
        </w:rPr>
        <w:t>S</w:t>
      </w:r>
      <w:r w:rsidRPr="00372A3F">
        <w:rPr>
          <w:rFonts w:eastAsia="宋体" w:cs="宋体" w:hint="eastAsia"/>
          <w:b/>
          <w:bCs/>
          <w:sz w:val="36"/>
          <w:szCs w:val="36"/>
        </w:rPr>
        <w:t xml:space="preserve">everal </w:t>
      </w:r>
      <w:r w:rsidRPr="00372A3F">
        <w:rPr>
          <w:rFonts w:eastAsia="宋体" w:cs="宋体"/>
          <w:b/>
          <w:bCs/>
          <w:sz w:val="36"/>
          <w:szCs w:val="36"/>
        </w:rPr>
        <w:t xml:space="preserve">Provisions </w:t>
      </w:r>
      <w:r w:rsidRPr="00372A3F">
        <w:rPr>
          <w:rFonts w:eastAsia="宋体" w:cs="宋体" w:hint="eastAsia"/>
          <w:b/>
          <w:bCs/>
          <w:sz w:val="36"/>
          <w:szCs w:val="36"/>
        </w:rPr>
        <w:t xml:space="preserve">on </w:t>
      </w:r>
      <w:r w:rsidRPr="00372A3F">
        <w:rPr>
          <w:rFonts w:eastAsia="宋体" w:cs="宋体"/>
          <w:b/>
          <w:bCs/>
          <w:sz w:val="36"/>
          <w:szCs w:val="36"/>
        </w:rPr>
        <w:t>Environment</w:t>
      </w:r>
      <w:r w:rsidRPr="00372A3F">
        <w:rPr>
          <w:rFonts w:eastAsia="宋体" w:cs="宋体" w:hint="eastAsia"/>
          <w:b/>
          <w:bCs/>
          <w:sz w:val="36"/>
          <w:szCs w:val="36"/>
        </w:rPr>
        <w:t>al</w:t>
      </w:r>
      <w:r w:rsidRPr="00372A3F">
        <w:rPr>
          <w:rFonts w:eastAsia="宋体" w:cs="宋体"/>
          <w:b/>
          <w:bCs/>
          <w:sz w:val="36"/>
          <w:szCs w:val="36"/>
        </w:rPr>
        <w:t xml:space="preserve"> </w:t>
      </w:r>
      <w:r w:rsidRPr="00372A3F">
        <w:rPr>
          <w:rFonts w:eastAsia="宋体" w:cs="宋体" w:hint="eastAsia"/>
          <w:b/>
          <w:bCs/>
          <w:sz w:val="36"/>
          <w:szCs w:val="36"/>
        </w:rPr>
        <w:t xml:space="preserve">Security </w:t>
      </w:r>
      <w:r w:rsidRPr="00372A3F">
        <w:rPr>
          <w:rFonts w:eastAsia="宋体" w:cs="宋体"/>
          <w:b/>
          <w:bCs/>
          <w:sz w:val="36"/>
          <w:szCs w:val="36"/>
        </w:rPr>
        <w:t xml:space="preserve">Access Management </w:t>
      </w:r>
      <w:r w:rsidRPr="00372A3F">
        <w:rPr>
          <w:rFonts w:eastAsia="宋体" w:cs="宋体" w:hint="eastAsia"/>
          <w:b/>
          <w:bCs/>
          <w:sz w:val="36"/>
          <w:szCs w:val="36"/>
        </w:rPr>
        <w:t>for</w:t>
      </w:r>
      <w:r w:rsidRPr="00372A3F">
        <w:rPr>
          <w:rFonts w:eastAsia="宋体" w:cs="宋体"/>
          <w:b/>
          <w:bCs/>
          <w:sz w:val="36"/>
          <w:szCs w:val="36"/>
        </w:rPr>
        <w:t xml:space="preserve"> </w:t>
      </w:r>
      <w:r w:rsidRPr="00372A3F">
        <w:rPr>
          <w:rFonts w:eastAsia="宋体" w:cs="宋体" w:hint="eastAsia"/>
          <w:b/>
          <w:bCs/>
          <w:sz w:val="36"/>
          <w:szCs w:val="36"/>
        </w:rPr>
        <w:t xml:space="preserve">Imports into </w:t>
      </w:r>
      <w:r w:rsidRPr="00372A3F">
        <w:rPr>
          <w:rFonts w:eastAsia="宋体" w:cs="宋体"/>
          <w:b/>
          <w:bCs/>
          <w:sz w:val="36"/>
          <w:szCs w:val="36"/>
        </w:rPr>
        <w:t>Hainan Free Trade Port</w:t>
      </w:r>
    </w:p>
    <w:p w14:paraId="0B8E28F2" w14:textId="54976D60" w:rsidR="002D5F1D" w:rsidRPr="00372A3F" w:rsidRDefault="00000000" w:rsidP="00F35417">
      <w:pPr>
        <w:spacing w:line="360" w:lineRule="auto"/>
        <w:jc w:val="center"/>
        <w:rPr>
          <w:rFonts w:eastAsia="方正小标宋简体"/>
          <w:szCs w:val="32"/>
        </w:rPr>
      </w:pPr>
      <w:r w:rsidRPr="00372A3F">
        <w:rPr>
          <w:rFonts w:eastAsia="方正小标宋简体"/>
          <w:bCs/>
          <w:szCs w:val="32"/>
          <w:shd w:val="clear" w:color="auto" w:fill="FFFFFF"/>
        </w:rPr>
        <w:t>（</w:t>
      </w:r>
      <w:r w:rsidRPr="00372A3F">
        <w:rPr>
          <w:rFonts w:eastAsia="方正小标宋简体"/>
          <w:bCs/>
          <w:szCs w:val="32"/>
          <w:shd w:val="clear" w:color="auto" w:fill="FFFFFF"/>
        </w:rPr>
        <w:t>2024</w:t>
      </w:r>
      <w:r w:rsidRPr="00372A3F">
        <w:rPr>
          <w:rFonts w:eastAsia="方正小标宋简体"/>
          <w:bCs/>
          <w:szCs w:val="32"/>
          <w:shd w:val="clear" w:color="auto" w:fill="FFFFFF"/>
        </w:rPr>
        <w:t>年</w:t>
      </w:r>
      <w:r w:rsidRPr="00372A3F">
        <w:rPr>
          <w:rFonts w:eastAsia="方正小标宋简体"/>
          <w:bCs/>
          <w:szCs w:val="32"/>
          <w:shd w:val="clear" w:color="auto" w:fill="FFFFFF"/>
        </w:rPr>
        <w:t>11</w:t>
      </w:r>
      <w:r w:rsidRPr="00372A3F">
        <w:rPr>
          <w:rFonts w:eastAsia="方正小标宋简体"/>
          <w:bCs/>
          <w:szCs w:val="32"/>
          <w:shd w:val="clear" w:color="auto" w:fill="FFFFFF"/>
        </w:rPr>
        <w:t>月</w:t>
      </w:r>
      <w:r w:rsidRPr="00372A3F">
        <w:rPr>
          <w:rFonts w:eastAsia="方正小标宋简体"/>
          <w:bCs/>
          <w:szCs w:val="32"/>
          <w:shd w:val="clear" w:color="auto" w:fill="FFFFFF"/>
        </w:rPr>
        <w:t>29</w:t>
      </w:r>
      <w:r w:rsidRPr="00372A3F">
        <w:rPr>
          <w:rFonts w:eastAsia="方正小标宋简体"/>
          <w:bCs/>
          <w:szCs w:val="32"/>
          <w:shd w:val="clear" w:color="auto" w:fill="FFFFFF"/>
        </w:rPr>
        <w:t>日海南省第七届人民代表大会常务委员会第十四次会议通过）</w:t>
      </w:r>
    </w:p>
    <w:p w14:paraId="48DAE09A" w14:textId="77777777" w:rsidR="002D5F1D" w:rsidRPr="00372A3F" w:rsidRDefault="00000000" w:rsidP="00F35417">
      <w:pPr>
        <w:spacing w:line="360" w:lineRule="auto"/>
        <w:jc w:val="center"/>
        <w:rPr>
          <w:rFonts w:eastAsia="方正小标宋简体"/>
          <w:szCs w:val="32"/>
        </w:rPr>
      </w:pPr>
      <w:r w:rsidRPr="00372A3F">
        <w:rPr>
          <w:rFonts w:eastAsia="方正小标宋简体"/>
          <w:szCs w:val="32"/>
        </w:rPr>
        <w:t>(Adopted at the 14</w:t>
      </w:r>
      <w:r w:rsidRPr="00372A3F">
        <w:rPr>
          <w:rFonts w:eastAsia="方正小标宋简体"/>
          <w:szCs w:val="32"/>
          <w:vertAlign w:val="superscript"/>
        </w:rPr>
        <w:t>th</w:t>
      </w:r>
      <w:r w:rsidRPr="00372A3F">
        <w:rPr>
          <w:rFonts w:eastAsia="方正小标宋简体"/>
          <w:szCs w:val="32"/>
        </w:rPr>
        <w:t xml:space="preserve"> Session of the 7</w:t>
      </w:r>
      <w:r w:rsidRPr="00372A3F">
        <w:rPr>
          <w:rFonts w:eastAsia="方正小标宋简体"/>
          <w:szCs w:val="32"/>
          <w:vertAlign w:val="superscript"/>
        </w:rPr>
        <w:t>th</w:t>
      </w:r>
      <w:r w:rsidRPr="00372A3F">
        <w:rPr>
          <w:rFonts w:eastAsia="方正小标宋简体"/>
          <w:szCs w:val="32"/>
        </w:rPr>
        <w:t xml:space="preserve"> Hainan Provincial People’s Congress Standing Committee on November 29, 2024)</w:t>
      </w:r>
    </w:p>
    <w:p w14:paraId="699C38DE" w14:textId="77777777" w:rsidR="002D5F1D" w:rsidRDefault="002D5F1D">
      <w:pPr>
        <w:rPr>
          <w:rFonts w:eastAsia="宋体" w:cs="宋体"/>
          <w:szCs w:val="32"/>
        </w:rPr>
      </w:pPr>
    </w:p>
    <w:p w14:paraId="03D3F75D" w14:textId="77777777" w:rsidR="002D5F1D" w:rsidRDefault="00000000" w:rsidP="00DE5AEF">
      <w:pPr>
        <w:spacing w:line="590" w:lineRule="exact"/>
        <w:ind w:firstLineChars="200" w:firstLine="632"/>
        <w:rPr>
          <w:rFonts w:cs="仿宋_GB2312"/>
          <w:szCs w:val="32"/>
        </w:rPr>
      </w:pPr>
      <w:r>
        <w:rPr>
          <w:rFonts w:eastAsia="黑体" w:cs="黑体" w:hint="eastAsia"/>
          <w:szCs w:val="32"/>
        </w:rPr>
        <w:t>第一条</w:t>
      </w:r>
      <w:r>
        <w:rPr>
          <w:rFonts w:cs="仿宋_GB2312" w:hint="eastAsia"/>
          <w:szCs w:val="32"/>
        </w:rPr>
        <w:t xml:space="preserve">　为了加强海南自由贸易港进境环境安全风险防控，规范进境环境安全准入管理，根据《中华人民共和国海南自由贸易港法》和环境保护方面的相关法律法规规定，结合海南自由贸易港实际，制定本规定。</w:t>
      </w:r>
    </w:p>
    <w:p w14:paraId="3CC03C74" w14:textId="77777777" w:rsidR="002D5F1D" w:rsidRDefault="00000000" w:rsidP="00DE5AEF">
      <w:pPr>
        <w:spacing w:line="590" w:lineRule="exact"/>
        <w:ind w:firstLineChars="200" w:firstLine="634"/>
        <w:rPr>
          <w:rFonts w:cs="仿宋_GB2312"/>
          <w:szCs w:val="32"/>
        </w:rPr>
      </w:pPr>
      <w:r>
        <w:rPr>
          <w:rFonts w:cs="仿宋_GB2312" w:hint="eastAsia"/>
          <w:b/>
          <w:bCs/>
          <w:szCs w:val="32"/>
        </w:rPr>
        <w:t xml:space="preserve">Section 1 </w:t>
      </w:r>
      <w:r>
        <w:rPr>
          <w:rFonts w:cs="仿宋_GB2312" w:hint="eastAsia"/>
          <w:szCs w:val="32"/>
        </w:rPr>
        <w:t xml:space="preserve">The </w:t>
      </w:r>
      <w:r>
        <w:rPr>
          <w:rFonts w:cs="仿宋_GB2312"/>
          <w:i/>
          <w:iCs/>
          <w:szCs w:val="32"/>
        </w:rPr>
        <w:t>Several</w:t>
      </w:r>
      <w:r>
        <w:rPr>
          <w:rFonts w:cs="仿宋_GB2312"/>
          <w:szCs w:val="32"/>
        </w:rPr>
        <w:t xml:space="preserve"> </w:t>
      </w:r>
      <w:r>
        <w:rPr>
          <w:rFonts w:cs="仿宋_GB2312" w:hint="eastAsia"/>
          <w:i/>
          <w:iCs/>
          <w:szCs w:val="32"/>
        </w:rPr>
        <w:t>P</w:t>
      </w:r>
      <w:r>
        <w:rPr>
          <w:rFonts w:cs="仿宋_GB2312"/>
          <w:i/>
          <w:iCs/>
          <w:szCs w:val="32"/>
        </w:rPr>
        <w:t xml:space="preserve">rovisions </w:t>
      </w:r>
      <w:r>
        <w:rPr>
          <w:rFonts w:cs="仿宋_GB2312" w:hint="eastAsia"/>
          <w:i/>
          <w:iCs/>
          <w:szCs w:val="32"/>
        </w:rPr>
        <w:t xml:space="preserve">on the Environmental Security Access </w:t>
      </w:r>
      <w:r>
        <w:rPr>
          <w:rFonts w:cs="仿宋_GB2312"/>
          <w:i/>
          <w:iCs/>
          <w:szCs w:val="32"/>
        </w:rPr>
        <w:t>Management</w:t>
      </w:r>
      <w:r>
        <w:rPr>
          <w:rFonts w:cs="仿宋_GB2312" w:hint="eastAsia"/>
          <w:i/>
          <w:iCs/>
          <w:szCs w:val="32"/>
        </w:rPr>
        <w:t xml:space="preserve"> for Imports into Hainan Free Trade Port</w:t>
      </w:r>
      <w:r>
        <w:rPr>
          <w:rFonts w:cs="仿宋_GB2312" w:hint="eastAsia"/>
          <w:szCs w:val="32"/>
        </w:rPr>
        <w:t xml:space="preserve"> (these </w:t>
      </w:r>
      <w:r>
        <w:rPr>
          <w:rFonts w:cs="仿宋_GB2312"/>
          <w:szCs w:val="32"/>
        </w:rPr>
        <w:t>“</w:t>
      </w:r>
      <w:r>
        <w:rPr>
          <w:rFonts w:cs="仿宋_GB2312" w:hint="eastAsia"/>
          <w:szCs w:val="32"/>
        </w:rPr>
        <w:t>Provisions</w:t>
      </w:r>
      <w:r>
        <w:rPr>
          <w:rFonts w:cs="仿宋_GB2312"/>
          <w:szCs w:val="32"/>
        </w:rPr>
        <w:t>”</w:t>
      </w:r>
      <w:r>
        <w:rPr>
          <w:rFonts w:cs="仿宋_GB2312" w:hint="eastAsia"/>
          <w:szCs w:val="32"/>
        </w:rPr>
        <w:t xml:space="preserve">) </w:t>
      </w:r>
      <w:r>
        <w:rPr>
          <w:rFonts w:cs="仿宋_GB2312"/>
          <w:szCs w:val="32"/>
        </w:rPr>
        <w:t xml:space="preserve">are </w:t>
      </w:r>
      <w:r>
        <w:rPr>
          <w:rFonts w:cs="仿宋_GB2312" w:hint="eastAsia"/>
          <w:szCs w:val="32"/>
        </w:rPr>
        <w:t xml:space="preserve">enacted </w:t>
      </w:r>
      <w:r>
        <w:rPr>
          <w:rFonts w:cs="仿宋_GB2312"/>
          <w:szCs w:val="32"/>
        </w:rPr>
        <w:t xml:space="preserve">to </w:t>
      </w:r>
      <w:r>
        <w:rPr>
          <w:rFonts w:cs="仿宋_GB2312" w:hint="eastAsia"/>
          <w:szCs w:val="32"/>
        </w:rPr>
        <w:t xml:space="preserve">promote </w:t>
      </w:r>
      <w:r>
        <w:rPr>
          <w:rFonts w:cs="仿宋_GB2312"/>
          <w:szCs w:val="32"/>
        </w:rPr>
        <w:t xml:space="preserve">the risk prevention and control of environmental </w:t>
      </w:r>
      <w:r>
        <w:rPr>
          <w:rFonts w:cs="仿宋_GB2312" w:hint="eastAsia"/>
          <w:szCs w:val="32"/>
        </w:rPr>
        <w:t>security of imports in the Hainan</w:t>
      </w:r>
      <w:r>
        <w:rPr>
          <w:rFonts w:cs="仿宋_GB2312"/>
          <w:szCs w:val="32"/>
        </w:rPr>
        <w:t xml:space="preserve"> Free Trade Port and to standardize the management</w:t>
      </w:r>
      <w:r>
        <w:rPr>
          <w:rFonts w:cs="仿宋_GB2312" w:hint="eastAsia"/>
          <w:szCs w:val="32"/>
        </w:rPr>
        <w:t xml:space="preserve"> thereof</w:t>
      </w:r>
      <w:r>
        <w:rPr>
          <w:rFonts w:cs="仿宋_GB2312"/>
          <w:szCs w:val="32"/>
        </w:rPr>
        <w:t xml:space="preserve">, in accordance with the </w:t>
      </w:r>
      <w:r>
        <w:rPr>
          <w:rFonts w:cs="仿宋_GB2312"/>
          <w:i/>
          <w:iCs/>
          <w:szCs w:val="32"/>
        </w:rPr>
        <w:t>Hainan Free Trade Port Law of the People’s Republic of China</w:t>
      </w:r>
      <w:r>
        <w:rPr>
          <w:rFonts w:cs="仿宋_GB2312"/>
          <w:szCs w:val="32"/>
        </w:rPr>
        <w:t xml:space="preserve"> and </w:t>
      </w:r>
      <w:r>
        <w:rPr>
          <w:rFonts w:cs="仿宋_GB2312" w:hint="eastAsia"/>
          <w:szCs w:val="32"/>
        </w:rPr>
        <w:t xml:space="preserve">applicable </w:t>
      </w:r>
      <w:r>
        <w:rPr>
          <w:rFonts w:cs="仿宋_GB2312"/>
          <w:szCs w:val="32"/>
        </w:rPr>
        <w:lastRenderedPageBreak/>
        <w:t xml:space="preserve">laws and regulations on environmental protection, </w:t>
      </w:r>
      <w:r>
        <w:rPr>
          <w:rFonts w:cs="仿宋_GB2312" w:hint="eastAsia"/>
          <w:szCs w:val="32"/>
        </w:rPr>
        <w:t>and in light of</w:t>
      </w:r>
      <w:r>
        <w:rPr>
          <w:rFonts w:cs="仿宋_GB2312"/>
          <w:szCs w:val="32"/>
        </w:rPr>
        <w:t xml:space="preserve"> </w:t>
      </w:r>
      <w:r>
        <w:rPr>
          <w:rFonts w:cs="仿宋_GB2312" w:hint="eastAsia"/>
          <w:szCs w:val="32"/>
        </w:rPr>
        <w:t xml:space="preserve">the </w:t>
      </w:r>
      <w:r>
        <w:rPr>
          <w:rFonts w:cs="仿宋_GB2312"/>
          <w:szCs w:val="32"/>
        </w:rPr>
        <w:t>actual conditions of Hainan Free Trade Port.</w:t>
      </w:r>
    </w:p>
    <w:p w14:paraId="69FFF826" w14:textId="77777777" w:rsidR="002D5F1D" w:rsidRDefault="00000000" w:rsidP="00DE5AEF">
      <w:pPr>
        <w:spacing w:line="590" w:lineRule="exact"/>
        <w:ind w:firstLineChars="200" w:firstLine="632"/>
        <w:rPr>
          <w:rFonts w:cs="仿宋_GB2312"/>
          <w:szCs w:val="32"/>
        </w:rPr>
      </w:pPr>
      <w:r>
        <w:rPr>
          <w:rFonts w:eastAsia="黑体" w:cs="黑体" w:hint="eastAsia"/>
          <w:szCs w:val="32"/>
        </w:rPr>
        <w:t>第二条</w:t>
      </w:r>
      <w:r>
        <w:rPr>
          <w:rFonts w:cs="仿宋_GB2312" w:hint="eastAsia"/>
          <w:szCs w:val="32"/>
        </w:rPr>
        <w:t xml:space="preserve">　本规定适用于海南自由贸易港进境货物、物品及运输工具的环境安全准入管理。</w:t>
      </w:r>
    </w:p>
    <w:p w14:paraId="4211DDBA" w14:textId="77777777" w:rsidR="002D5F1D" w:rsidRDefault="00000000" w:rsidP="00DE5AEF">
      <w:pPr>
        <w:spacing w:line="590" w:lineRule="exact"/>
        <w:ind w:firstLineChars="200" w:firstLine="634"/>
        <w:rPr>
          <w:rFonts w:cs="仿宋_GB2312"/>
          <w:szCs w:val="32"/>
        </w:rPr>
      </w:pPr>
      <w:r>
        <w:rPr>
          <w:rFonts w:cs="仿宋_GB2312" w:hint="eastAsia"/>
          <w:b/>
          <w:bCs/>
          <w:szCs w:val="32"/>
        </w:rPr>
        <w:t>Section 2</w:t>
      </w:r>
      <w:r>
        <w:rPr>
          <w:rFonts w:cs="仿宋_GB2312" w:hint="eastAsia"/>
          <w:szCs w:val="32"/>
        </w:rPr>
        <w:t xml:space="preserve"> </w:t>
      </w:r>
      <w:r>
        <w:rPr>
          <w:rFonts w:cs="仿宋_GB2312"/>
          <w:szCs w:val="32"/>
        </w:rPr>
        <w:t xml:space="preserve">These </w:t>
      </w:r>
      <w:r>
        <w:rPr>
          <w:rFonts w:cs="仿宋_GB2312" w:hint="eastAsia"/>
          <w:szCs w:val="32"/>
        </w:rPr>
        <w:t>P</w:t>
      </w:r>
      <w:r>
        <w:rPr>
          <w:rFonts w:cs="仿宋_GB2312"/>
          <w:szCs w:val="32"/>
        </w:rPr>
        <w:t xml:space="preserve">rovisions apply to the environmental </w:t>
      </w:r>
      <w:r>
        <w:rPr>
          <w:rFonts w:cs="仿宋_GB2312" w:hint="eastAsia"/>
          <w:szCs w:val="32"/>
        </w:rPr>
        <w:t xml:space="preserve">security </w:t>
      </w:r>
      <w:r>
        <w:rPr>
          <w:rFonts w:cs="仿宋_GB2312"/>
          <w:szCs w:val="32"/>
        </w:rPr>
        <w:t>access management of goods, items, and</w:t>
      </w:r>
      <w:r>
        <w:rPr>
          <w:rFonts w:ascii="Helvetica Neue" w:hAnsi="Helvetica Neue"/>
          <w:color w:val="474747"/>
          <w:sz w:val="21"/>
          <w:szCs w:val="21"/>
          <w:shd w:val="clear" w:color="auto" w:fill="FFFFFF"/>
        </w:rPr>
        <w:t xml:space="preserve"> </w:t>
      </w:r>
      <w:r>
        <w:rPr>
          <w:rFonts w:cs="仿宋_GB2312"/>
          <w:szCs w:val="32"/>
        </w:rPr>
        <w:t xml:space="preserve">transport facilities </w:t>
      </w:r>
      <w:r>
        <w:rPr>
          <w:rFonts w:cs="仿宋_GB2312" w:hint="eastAsia"/>
          <w:szCs w:val="32"/>
        </w:rPr>
        <w:t xml:space="preserve">imported into </w:t>
      </w:r>
      <w:r>
        <w:rPr>
          <w:rFonts w:cs="仿宋_GB2312"/>
          <w:szCs w:val="32"/>
        </w:rPr>
        <w:t>Hainan Free Trade Port.</w:t>
      </w:r>
    </w:p>
    <w:p w14:paraId="10BB66CC" w14:textId="77777777" w:rsidR="002D5F1D" w:rsidRDefault="00000000" w:rsidP="00DE5AEF">
      <w:pPr>
        <w:spacing w:line="590" w:lineRule="exact"/>
        <w:ind w:firstLineChars="200" w:firstLine="632"/>
        <w:rPr>
          <w:rFonts w:cs="仿宋_GB2312"/>
          <w:szCs w:val="32"/>
        </w:rPr>
      </w:pPr>
      <w:r>
        <w:rPr>
          <w:rFonts w:eastAsia="黑体" w:cs="黑体" w:hint="eastAsia"/>
          <w:szCs w:val="32"/>
        </w:rPr>
        <w:t>第三条</w:t>
      </w:r>
      <w:r>
        <w:rPr>
          <w:rFonts w:cs="仿宋_GB2312" w:hint="eastAsia"/>
          <w:szCs w:val="32"/>
        </w:rPr>
        <w:t xml:space="preserve">　省人民政府生态环境主管部门会同商务等主管部门和海关、海事管理机构对进境货物、物品、运输工具的环境安全准入实施监督管理。</w:t>
      </w:r>
    </w:p>
    <w:p w14:paraId="7F1197B3" w14:textId="77777777" w:rsidR="002D5F1D" w:rsidRDefault="00000000" w:rsidP="00DE5AEF">
      <w:pPr>
        <w:spacing w:line="590" w:lineRule="exact"/>
        <w:ind w:firstLineChars="200" w:firstLine="632"/>
        <w:rPr>
          <w:rFonts w:cs="仿宋_GB2312"/>
          <w:szCs w:val="32"/>
        </w:rPr>
      </w:pPr>
      <w:r>
        <w:rPr>
          <w:rFonts w:cs="仿宋_GB2312" w:hint="eastAsia"/>
          <w:szCs w:val="32"/>
        </w:rPr>
        <w:t>海关依法对进境的货物、物品、运输工具实施监督管理。</w:t>
      </w:r>
    </w:p>
    <w:p w14:paraId="378855FA" w14:textId="77777777" w:rsidR="002D5F1D" w:rsidRDefault="00000000" w:rsidP="00DE5AEF">
      <w:pPr>
        <w:spacing w:line="590" w:lineRule="exact"/>
        <w:ind w:firstLineChars="200" w:firstLine="634"/>
        <w:rPr>
          <w:rFonts w:cs="仿宋_GB2312"/>
          <w:szCs w:val="32"/>
        </w:rPr>
      </w:pPr>
      <w:r>
        <w:rPr>
          <w:rFonts w:cs="仿宋_GB2312" w:hint="eastAsia"/>
          <w:b/>
          <w:bCs/>
          <w:szCs w:val="32"/>
        </w:rPr>
        <w:t>Section 3</w:t>
      </w:r>
      <w:r>
        <w:rPr>
          <w:rFonts w:cs="仿宋_GB2312" w:hint="eastAsia"/>
          <w:szCs w:val="32"/>
        </w:rPr>
        <w:t xml:space="preserve"> </w:t>
      </w:r>
      <w:r>
        <w:rPr>
          <w:rFonts w:cs="仿宋_GB2312"/>
          <w:szCs w:val="32"/>
        </w:rPr>
        <w:t xml:space="preserve">The </w:t>
      </w:r>
      <w:r>
        <w:rPr>
          <w:rFonts w:cs="仿宋_GB2312" w:hint="eastAsia"/>
          <w:szCs w:val="32"/>
        </w:rPr>
        <w:t>ecology and environment d</w:t>
      </w:r>
      <w:r>
        <w:rPr>
          <w:rFonts w:cs="仿宋_GB2312"/>
          <w:szCs w:val="32"/>
        </w:rPr>
        <w:t xml:space="preserve">epartment, in conjunction with </w:t>
      </w:r>
      <w:r>
        <w:rPr>
          <w:rFonts w:cs="仿宋_GB2312" w:hint="eastAsia"/>
          <w:szCs w:val="32"/>
        </w:rPr>
        <w:t xml:space="preserve">the commerce department </w:t>
      </w:r>
      <w:r>
        <w:rPr>
          <w:rFonts w:cs="仿宋_GB2312"/>
          <w:szCs w:val="32"/>
        </w:rPr>
        <w:t>and other competent departments</w:t>
      </w:r>
      <w:r>
        <w:rPr>
          <w:rFonts w:cs="仿宋_GB2312" w:hint="eastAsia"/>
          <w:szCs w:val="32"/>
        </w:rPr>
        <w:t xml:space="preserve"> of the provincial people</w:t>
      </w:r>
      <w:r>
        <w:rPr>
          <w:rFonts w:cs="仿宋_GB2312"/>
          <w:szCs w:val="32"/>
        </w:rPr>
        <w:t>’</w:t>
      </w:r>
      <w:r>
        <w:rPr>
          <w:rFonts w:cs="仿宋_GB2312" w:hint="eastAsia"/>
          <w:szCs w:val="32"/>
        </w:rPr>
        <w:t>s government</w:t>
      </w:r>
      <w:r>
        <w:rPr>
          <w:rFonts w:cs="仿宋_GB2312"/>
          <w:szCs w:val="32"/>
        </w:rPr>
        <w:t xml:space="preserve">, as well as </w:t>
      </w:r>
      <w:r>
        <w:rPr>
          <w:rFonts w:cs="仿宋_GB2312" w:hint="eastAsia"/>
          <w:szCs w:val="32"/>
        </w:rPr>
        <w:t>the customs and maritime management a</w:t>
      </w:r>
      <w:r>
        <w:rPr>
          <w:rFonts w:cs="仿宋_GB2312"/>
          <w:szCs w:val="32"/>
        </w:rPr>
        <w:t xml:space="preserve">gencies, shall supervise the environmental </w:t>
      </w:r>
      <w:r>
        <w:rPr>
          <w:rFonts w:cs="仿宋_GB2312" w:hint="eastAsia"/>
          <w:szCs w:val="32"/>
        </w:rPr>
        <w:t xml:space="preserve">security </w:t>
      </w:r>
      <w:r>
        <w:rPr>
          <w:rFonts w:cs="仿宋_GB2312"/>
          <w:szCs w:val="32"/>
        </w:rPr>
        <w:t xml:space="preserve">access of </w:t>
      </w:r>
      <w:r>
        <w:rPr>
          <w:rFonts w:cs="仿宋_GB2312" w:hint="eastAsia"/>
          <w:szCs w:val="32"/>
        </w:rPr>
        <w:t xml:space="preserve">imported </w:t>
      </w:r>
      <w:r>
        <w:rPr>
          <w:rFonts w:cs="仿宋_GB2312"/>
          <w:szCs w:val="32"/>
        </w:rPr>
        <w:t>goods, items, and transport</w:t>
      </w:r>
      <w:r>
        <w:rPr>
          <w:rFonts w:cs="仿宋_GB2312" w:hint="eastAsia"/>
          <w:szCs w:val="32"/>
        </w:rPr>
        <w:t xml:space="preserve"> facilities</w:t>
      </w:r>
      <w:r>
        <w:rPr>
          <w:rFonts w:cs="仿宋_GB2312"/>
          <w:szCs w:val="32"/>
        </w:rPr>
        <w:t>.</w:t>
      </w:r>
    </w:p>
    <w:p w14:paraId="11662E03" w14:textId="77777777" w:rsidR="002D5F1D" w:rsidRDefault="00000000" w:rsidP="00DE5AEF">
      <w:pPr>
        <w:spacing w:line="590" w:lineRule="exact"/>
        <w:ind w:firstLineChars="200" w:firstLine="632"/>
        <w:rPr>
          <w:rFonts w:cs="仿宋_GB2312"/>
          <w:szCs w:val="32"/>
        </w:rPr>
      </w:pPr>
      <w:r>
        <w:rPr>
          <w:rFonts w:cs="仿宋_GB2312" w:hint="eastAsia"/>
          <w:szCs w:val="32"/>
        </w:rPr>
        <w:t>The C</w:t>
      </w:r>
      <w:r>
        <w:rPr>
          <w:rFonts w:cs="仿宋_GB2312"/>
          <w:szCs w:val="32"/>
        </w:rPr>
        <w:t xml:space="preserve">ustoms shall supervise the </w:t>
      </w:r>
      <w:r>
        <w:rPr>
          <w:rFonts w:cs="仿宋_GB2312" w:hint="eastAsia"/>
          <w:szCs w:val="32"/>
        </w:rPr>
        <w:t xml:space="preserve">imported </w:t>
      </w:r>
      <w:r>
        <w:rPr>
          <w:rFonts w:cs="仿宋_GB2312"/>
          <w:szCs w:val="32"/>
        </w:rPr>
        <w:t>goods, items, and transport</w:t>
      </w:r>
      <w:r>
        <w:rPr>
          <w:rFonts w:cs="仿宋_GB2312" w:hint="eastAsia"/>
          <w:szCs w:val="32"/>
        </w:rPr>
        <w:t xml:space="preserve"> facilities </w:t>
      </w:r>
      <w:r>
        <w:rPr>
          <w:rFonts w:cs="仿宋_GB2312"/>
          <w:szCs w:val="32"/>
        </w:rPr>
        <w:t>in accordance with law.</w:t>
      </w:r>
    </w:p>
    <w:p w14:paraId="37F6EA52" w14:textId="77777777" w:rsidR="002D5F1D" w:rsidRDefault="00000000" w:rsidP="00DE5AEF">
      <w:pPr>
        <w:spacing w:line="590" w:lineRule="exact"/>
        <w:ind w:firstLineChars="200" w:firstLine="632"/>
        <w:rPr>
          <w:rFonts w:cs="仿宋_GB2312"/>
          <w:szCs w:val="32"/>
        </w:rPr>
      </w:pPr>
      <w:r>
        <w:rPr>
          <w:rFonts w:cs="仿宋_GB2312" w:hint="eastAsia"/>
          <w:szCs w:val="32"/>
        </w:rPr>
        <w:t>海事管理机构负责国际航行船舶进境口岸审批，负责进境口岸国际航行船舶污染海洋环境的监督管理。</w:t>
      </w:r>
    </w:p>
    <w:p w14:paraId="54BB059A" w14:textId="77777777" w:rsidR="002D5F1D" w:rsidRDefault="00000000" w:rsidP="00DE5AEF">
      <w:pPr>
        <w:spacing w:line="590" w:lineRule="exact"/>
        <w:ind w:firstLineChars="200" w:firstLine="632"/>
        <w:rPr>
          <w:rFonts w:cs="仿宋_GB2312"/>
          <w:szCs w:val="32"/>
        </w:rPr>
      </w:pPr>
      <w:r>
        <w:rPr>
          <w:rFonts w:cs="仿宋_GB2312" w:hint="eastAsia"/>
          <w:szCs w:val="32"/>
        </w:rPr>
        <w:lastRenderedPageBreak/>
        <w:t>省人民政府商务主管部门会同同级生态环境主管部门和海关对保税检测、保税维修、</w:t>
      </w:r>
      <w:proofErr w:type="gramStart"/>
      <w:r>
        <w:rPr>
          <w:rFonts w:cs="仿宋_GB2312" w:hint="eastAsia"/>
          <w:szCs w:val="32"/>
        </w:rPr>
        <w:t>保税再</w:t>
      </w:r>
      <w:proofErr w:type="gramEnd"/>
      <w:r>
        <w:rPr>
          <w:rFonts w:cs="仿宋_GB2312" w:hint="eastAsia"/>
          <w:szCs w:val="32"/>
        </w:rPr>
        <w:t>制造业务进行监督管理。</w:t>
      </w:r>
    </w:p>
    <w:p w14:paraId="1D9B6CA2" w14:textId="77777777" w:rsidR="002D5F1D" w:rsidRDefault="00000000" w:rsidP="00DE5AEF">
      <w:pPr>
        <w:spacing w:line="590" w:lineRule="exact"/>
        <w:ind w:firstLineChars="200" w:firstLine="632"/>
        <w:rPr>
          <w:rFonts w:cs="仿宋_GB2312"/>
          <w:szCs w:val="32"/>
        </w:rPr>
      </w:pPr>
      <w:r>
        <w:rPr>
          <w:rFonts w:cs="仿宋_GB2312" w:hint="eastAsia"/>
          <w:szCs w:val="32"/>
        </w:rPr>
        <w:t>其他有关部门在各自职责范围内负责进境环境安全准入监督管理工作。</w:t>
      </w:r>
    </w:p>
    <w:p w14:paraId="268D06A7" w14:textId="77777777" w:rsidR="002D5F1D" w:rsidRDefault="00000000" w:rsidP="00DE5AEF">
      <w:pPr>
        <w:spacing w:line="590" w:lineRule="exact"/>
        <w:ind w:firstLineChars="200" w:firstLine="632"/>
        <w:rPr>
          <w:rFonts w:cs="仿宋_GB2312"/>
          <w:szCs w:val="32"/>
        </w:rPr>
      </w:pPr>
      <w:r>
        <w:rPr>
          <w:rFonts w:cs="仿宋_GB2312"/>
          <w:szCs w:val="32"/>
        </w:rPr>
        <w:t xml:space="preserve">Maritime </w:t>
      </w:r>
      <w:r>
        <w:rPr>
          <w:rFonts w:cs="仿宋_GB2312" w:hint="eastAsia"/>
          <w:szCs w:val="32"/>
        </w:rPr>
        <w:t>m</w:t>
      </w:r>
      <w:r>
        <w:rPr>
          <w:rFonts w:cs="仿宋_GB2312"/>
          <w:szCs w:val="32"/>
        </w:rPr>
        <w:t xml:space="preserve">anagement </w:t>
      </w:r>
      <w:r>
        <w:rPr>
          <w:rFonts w:cs="仿宋_GB2312" w:hint="eastAsia"/>
          <w:szCs w:val="32"/>
        </w:rPr>
        <w:t>a</w:t>
      </w:r>
      <w:r>
        <w:rPr>
          <w:rFonts w:cs="仿宋_GB2312"/>
          <w:szCs w:val="32"/>
        </w:rPr>
        <w:t xml:space="preserve">gencies are responsible for the </w:t>
      </w:r>
      <w:r>
        <w:rPr>
          <w:rFonts w:cs="仿宋_GB2312" w:hint="eastAsia"/>
          <w:szCs w:val="32"/>
        </w:rPr>
        <w:t>import permit</w:t>
      </w:r>
      <w:r>
        <w:rPr>
          <w:rFonts w:cs="仿宋_GB2312"/>
          <w:szCs w:val="32"/>
        </w:rPr>
        <w:t xml:space="preserve"> of international navigation ships and for supervising the pollution of the marine environment caused</w:t>
      </w:r>
      <w:r>
        <w:rPr>
          <w:rFonts w:cs="仿宋_GB2312" w:hint="eastAsia"/>
          <w:szCs w:val="32"/>
        </w:rPr>
        <w:t xml:space="preserve"> </w:t>
      </w:r>
      <w:r>
        <w:rPr>
          <w:rFonts w:cs="仿宋_GB2312"/>
          <w:szCs w:val="32"/>
        </w:rPr>
        <w:t>by international navigation ships at entry ports.</w:t>
      </w:r>
    </w:p>
    <w:p w14:paraId="0B44F7CF" w14:textId="77777777" w:rsidR="002D5F1D" w:rsidRDefault="00000000" w:rsidP="00DE5AEF">
      <w:pPr>
        <w:spacing w:line="590" w:lineRule="exact"/>
        <w:ind w:firstLineChars="200" w:firstLine="632"/>
        <w:rPr>
          <w:rFonts w:cs="仿宋_GB2312"/>
          <w:szCs w:val="32"/>
        </w:rPr>
      </w:pPr>
      <w:r>
        <w:rPr>
          <w:rFonts w:cs="仿宋_GB2312"/>
          <w:szCs w:val="32"/>
        </w:rPr>
        <w:t xml:space="preserve">The </w:t>
      </w:r>
      <w:r>
        <w:rPr>
          <w:rFonts w:cs="仿宋_GB2312" w:hint="eastAsia"/>
          <w:szCs w:val="32"/>
        </w:rPr>
        <w:t>commerce d</w:t>
      </w:r>
      <w:r>
        <w:rPr>
          <w:rFonts w:cs="仿宋_GB2312"/>
          <w:szCs w:val="32"/>
        </w:rPr>
        <w:t xml:space="preserve">epartment, </w:t>
      </w:r>
      <w:r>
        <w:rPr>
          <w:rFonts w:cs="仿宋_GB2312" w:hint="eastAsia"/>
          <w:szCs w:val="32"/>
        </w:rPr>
        <w:t xml:space="preserve">in conjunction </w:t>
      </w:r>
      <w:r>
        <w:rPr>
          <w:rFonts w:cs="仿宋_GB2312"/>
          <w:szCs w:val="32"/>
        </w:rPr>
        <w:t xml:space="preserve">with the </w:t>
      </w:r>
      <w:r>
        <w:rPr>
          <w:rFonts w:cs="仿宋_GB2312" w:hint="eastAsia"/>
          <w:szCs w:val="32"/>
        </w:rPr>
        <w:t>ecology and environment d</w:t>
      </w:r>
      <w:r>
        <w:rPr>
          <w:rFonts w:cs="仿宋_GB2312"/>
          <w:szCs w:val="32"/>
        </w:rPr>
        <w:t xml:space="preserve">epartment </w:t>
      </w:r>
      <w:r>
        <w:rPr>
          <w:rFonts w:cs="仿宋_GB2312" w:hint="eastAsia"/>
          <w:szCs w:val="32"/>
        </w:rPr>
        <w:t>the provincial people</w:t>
      </w:r>
      <w:r>
        <w:rPr>
          <w:rFonts w:cs="仿宋_GB2312"/>
          <w:szCs w:val="32"/>
        </w:rPr>
        <w:t>’</w:t>
      </w:r>
      <w:r>
        <w:rPr>
          <w:rFonts w:cs="仿宋_GB2312" w:hint="eastAsia"/>
          <w:szCs w:val="32"/>
        </w:rPr>
        <w:t>s government</w:t>
      </w:r>
      <w:r>
        <w:rPr>
          <w:rFonts w:cs="仿宋_GB2312"/>
          <w:szCs w:val="32"/>
        </w:rPr>
        <w:t xml:space="preserve"> </w:t>
      </w:r>
      <w:r>
        <w:rPr>
          <w:rFonts w:cs="仿宋_GB2312" w:hint="eastAsia"/>
          <w:szCs w:val="32"/>
        </w:rPr>
        <w:t xml:space="preserve">at the </w:t>
      </w:r>
      <w:r>
        <w:rPr>
          <w:rFonts w:cs="仿宋_GB2312"/>
          <w:szCs w:val="32"/>
        </w:rPr>
        <w:t>corresponding level</w:t>
      </w:r>
      <w:r>
        <w:rPr>
          <w:rFonts w:cs="仿宋_GB2312" w:hint="eastAsia"/>
          <w:szCs w:val="32"/>
        </w:rPr>
        <w:t xml:space="preserve"> and the C</w:t>
      </w:r>
      <w:r>
        <w:rPr>
          <w:rFonts w:cs="仿宋_GB2312"/>
          <w:szCs w:val="32"/>
        </w:rPr>
        <w:t>ustoms, shall supervise bonded testing, bonded maintenance, and bonded remanufacturing businesses.</w:t>
      </w:r>
    </w:p>
    <w:p w14:paraId="2EFA3E1C" w14:textId="77777777" w:rsidR="002D5F1D" w:rsidRDefault="00000000" w:rsidP="00DE5AEF">
      <w:pPr>
        <w:spacing w:line="590" w:lineRule="exact"/>
        <w:ind w:firstLineChars="200" w:firstLine="632"/>
        <w:rPr>
          <w:rFonts w:cs="仿宋_GB2312"/>
          <w:szCs w:val="32"/>
        </w:rPr>
      </w:pPr>
      <w:r>
        <w:rPr>
          <w:rFonts w:cs="仿宋_GB2312"/>
          <w:szCs w:val="32"/>
        </w:rPr>
        <w:t xml:space="preserve">Other </w:t>
      </w:r>
      <w:r>
        <w:rPr>
          <w:rFonts w:cs="仿宋_GB2312" w:hint="eastAsia"/>
          <w:szCs w:val="32"/>
        </w:rPr>
        <w:t xml:space="preserve">relevant </w:t>
      </w:r>
      <w:r>
        <w:rPr>
          <w:rFonts w:cs="仿宋_GB2312"/>
          <w:szCs w:val="32"/>
        </w:rPr>
        <w:t xml:space="preserve">departments shall be responsible for the supervision of environmental </w:t>
      </w:r>
      <w:r>
        <w:rPr>
          <w:rFonts w:cs="仿宋_GB2312" w:hint="eastAsia"/>
          <w:szCs w:val="32"/>
        </w:rPr>
        <w:t xml:space="preserve">security </w:t>
      </w:r>
      <w:r>
        <w:rPr>
          <w:rFonts w:cs="仿宋_GB2312"/>
          <w:szCs w:val="32"/>
        </w:rPr>
        <w:t xml:space="preserve">access </w:t>
      </w:r>
      <w:r>
        <w:rPr>
          <w:rFonts w:cs="仿宋_GB2312" w:hint="eastAsia"/>
          <w:szCs w:val="32"/>
        </w:rPr>
        <w:t xml:space="preserve">for imports under </w:t>
      </w:r>
      <w:r>
        <w:rPr>
          <w:rFonts w:cs="仿宋_GB2312"/>
          <w:szCs w:val="32"/>
        </w:rPr>
        <w:t>their respective duties.</w:t>
      </w:r>
    </w:p>
    <w:p w14:paraId="1020C08B" w14:textId="77777777" w:rsidR="002D5F1D" w:rsidRDefault="00000000" w:rsidP="00DE5AEF">
      <w:pPr>
        <w:spacing w:line="590" w:lineRule="exact"/>
        <w:ind w:firstLineChars="200" w:firstLine="632"/>
        <w:rPr>
          <w:rFonts w:cs="仿宋_GB2312"/>
          <w:szCs w:val="32"/>
        </w:rPr>
      </w:pPr>
      <w:r>
        <w:rPr>
          <w:rFonts w:eastAsia="黑体" w:cs="黑体" w:hint="eastAsia"/>
          <w:szCs w:val="32"/>
        </w:rPr>
        <w:t>第四条</w:t>
      </w:r>
      <w:r>
        <w:rPr>
          <w:rFonts w:cs="仿宋_GB2312" w:hint="eastAsia"/>
          <w:szCs w:val="32"/>
        </w:rPr>
        <w:t xml:space="preserve">　禁止以任何方式进口固体废物。禁止经海南自由贸易港过境转移危险废物。</w:t>
      </w:r>
    </w:p>
    <w:p w14:paraId="484FDA49" w14:textId="77777777" w:rsidR="002D5F1D" w:rsidRDefault="00000000" w:rsidP="00DE5AEF">
      <w:pPr>
        <w:spacing w:line="590" w:lineRule="exact"/>
        <w:ind w:firstLineChars="200" w:firstLine="632"/>
        <w:rPr>
          <w:rFonts w:cs="仿宋_GB2312"/>
          <w:szCs w:val="32"/>
        </w:rPr>
      </w:pPr>
      <w:r>
        <w:rPr>
          <w:rFonts w:cs="仿宋_GB2312" w:hint="eastAsia"/>
          <w:szCs w:val="32"/>
        </w:rPr>
        <w:t>县级以上人民政府生态环境主管部门、公安机关和海关、海警等部门应当加强执法协作，强化固体废物非法入境管控。</w:t>
      </w:r>
    </w:p>
    <w:p w14:paraId="72551D92" w14:textId="77777777" w:rsidR="002D5F1D" w:rsidRDefault="00000000" w:rsidP="00DE5AEF">
      <w:pPr>
        <w:spacing w:line="590" w:lineRule="exact"/>
        <w:ind w:firstLineChars="200" w:firstLine="634"/>
        <w:rPr>
          <w:rFonts w:cs="仿宋_GB2312"/>
          <w:szCs w:val="32"/>
        </w:rPr>
      </w:pPr>
      <w:r>
        <w:rPr>
          <w:rFonts w:cs="仿宋_GB2312" w:hint="eastAsia"/>
          <w:b/>
          <w:bCs/>
          <w:szCs w:val="32"/>
        </w:rPr>
        <w:t>Section 4</w:t>
      </w:r>
      <w:r>
        <w:rPr>
          <w:rFonts w:cs="仿宋_GB2312" w:hint="eastAsia"/>
          <w:szCs w:val="32"/>
        </w:rPr>
        <w:t xml:space="preserve"> </w:t>
      </w:r>
      <w:r>
        <w:rPr>
          <w:rFonts w:cs="仿宋_GB2312"/>
          <w:szCs w:val="32"/>
        </w:rPr>
        <w:t xml:space="preserve">The import of solid waste </w:t>
      </w:r>
      <w:r>
        <w:rPr>
          <w:rFonts w:cs="仿宋_GB2312" w:hint="eastAsia"/>
          <w:szCs w:val="32"/>
        </w:rPr>
        <w:t xml:space="preserve">in any form </w:t>
      </w:r>
      <w:r>
        <w:rPr>
          <w:rFonts w:cs="仿宋_GB2312"/>
          <w:szCs w:val="32"/>
        </w:rPr>
        <w:t>is prohibited. The transit of hazardous waste through Hainan Free Trade Port is prohibited.</w:t>
      </w:r>
    </w:p>
    <w:p w14:paraId="21D92EF9" w14:textId="77777777" w:rsidR="002D5F1D" w:rsidRDefault="00000000" w:rsidP="00DE5AEF">
      <w:pPr>
        <w:spacing w:line="590" w:lineRule="exact"/>
        <w:ind w:firstLineChars="200" w:firstLine="632"/>
        <w:rPr>
          <w:rFonts w:cs="仿宋_GB2312"/>
          <w:szCs w:val="32"/>
        </w:rPr>
      </w:pPr>
      <w:r>
        <w:rPr>
          <w:rFonts w:cs="仿宋_GB2312"/>
          <w:szCs w:val="32"/>
        </w:rPr>
        <w:lastRenderedPageBreak/>
        <w:t xml:space="preserve">The </w:t>
      </w:r>
      <w:r>
        <w:rPr>
          <w:rFonts w:cs="仿宋_GB2312" w:hint="eastAsia"/>
          <w:szCs w:val="32"/>
        </w:rPr>
        <w:t>ecology and environment d</w:t>
      </w:r>
      <w:r>
        <w:rPr>
          <w:rFonts w:cs="仿宋_GB2312"/>
          <w:szCs w:val="32"/>
        </w:rPr>
        <w:t xml:space="preserve">epartments, </w:t>
      </w:r>
      <w:r>
        <w:rPr>
          <w:rFonts w:cs="仿宋_GB2312" w:hint="eastAsia"/>
          <w:szCs w:val="32"/>
        </w:rPr>
        <w:t>p</w:t>
      </w:r>
      <w:r>
        <w:rPr>
          <w:rFonts w:cs="仿宋_GB2312"/>
          <w:szCs w:val="32"/>
        </w:rPr>
        <w:t xml:space="preserve">ublic </w:t>
      </w:r>
      <w:r>
        <w:rPr>
          <w:rFonts w:cs="仿宋_GB2312" w:hint="eastAsia"/>
          <w:szCs w:val="32"/>
        </w:rPr>
        <w:t>s</w:t>
      </w:r>
      <w:r>
        <w:rPr>
          <w:rFonts w:cs="仿宋_GB2312"/>
          <w:szCs w:val="32"/>
        </w:rPr>
        <w:t>ecurity</w:t>
      </w:r>
      <w:r>
        <w:rPr>
          <w:rFonts w:cs="仿宋_GB2312" w:hint="eastAsia"/>
          <w:szCs w:val="32"/>
        </w:rPr>
        <w:t xml:space="preserve"> departments</w:t>
      </w:r>
      <w:r>
        <w:rPr>
          <w:rFonts w:cs="仿宋_GB2312"/>
          <w:szCs w:val="32"/>
        </w:rPr>
        <w:t xml:space="preserve">, </w:t>
      </w:r>
      <w:r>
        <w:rPr>
          <w:rFonts w:cs="仿宋_GB2312" w:hint="eastAsia"/>
          <w:szCs w:val="32"/>
        </w:rPr>
        <w:t>C</w:t>
      </w:r>
      <w:r>
        <w:rPr>
          <w:rFonts w:cs="仿宋_GB2312"/>
          <w:szCs w:val="32"/>
        </w:rPr>
        <w:t xml:space="preserve">ustoms, and </w:t>
      </w:r>
      <w:r>
        <w:rPr>
          <w:rFonts w:cs="仿宋_GB2312" w:hint="eastAsia"/>
          <w:szCs w:val="32"/>
        </w:rPr>
        <w:t>c</w:t>
      </w:r>
      <w:r>
        <w:rPr>
          <w:rFonts w:cs="仿宋_GB2312"/>
          <w:szCs w:val="32"/>
        </w:rPr>
        <w:t xml:space="preserve">oast </w:t>
      </w:r>
      <w:r>
        <w:rPr>
          <w:rFonts w:cs="仿宋_GB2312" w:hint="eastAsia"/>
          <w:szCs w:val="32"/>
        </w:rPr>
        <w:t>g</w:t>
      </w:r>
      <w:r>
        <w:rPr>
          <w:rFonts w:cs="仿宋_GB2312"/>
          <w:szCs w:val="32"/>
        </w:rPr>
        <w:t xml:space="preserve">uard </w:t>
      </w:r>
      <w:r>
        <w:rPr>
          <w:rFonts w:cs="仿宋_GB2312" w:hint="eastAsia"/>
          <w:szCs w:val="32"/>
        </w:rPr>
        <w:t>a</w:t>
      </w:r>
      <w:r>
        <w:rPr>
          <w:rFonts w:cs="仿宋_GB2312"/>
          <w:szCs w:val="32"/>
        </w:rPr>
        <w:t xml:space="preserve">gencies of the </w:t>
      </w:r>
      <w:r>
        <w:rPr>
          <w:rFonts w:cs="仿宋_GB2312" w:hint="eastAsia"/>
          <w:szCs w:val="32"/>
        </w:rPr>
        <w:t>p</w:t>
      </w:r>
      <w:r>
        <w:rPr>
          <w:rFonts w:cs="仿宋_GB2312"/>
          <w:szCs w:val="32"/>
        </w:rPr>
        <w:t xml:space="preserve">eople’s </w:t>
      </w:r>
      <w:r>
        <w:rPr>
          <w:rFonts w:cs="仿宋_GB2312" w:hint="eastAsia"/>
          <w:szCs w:val="32"/>
        </w:rPr>
        <w:t>government</w:t>
      </w:r>
      <w:r>
        <w:rPr>
          <w:rFonts w:cs="仿宋_GB2312"/>
          <w:szCs w:val="32"/>
        </w:rPr>
        <w:t xml:space="preserve">s at or above the county level shall </w:t>
      </w:r>
      <w:r>
        <w:rPr>
          <w:rFonts w:cs="仿宋_GB2312" w:hint="eastAsia"/>
          <w:szCs w:val="32"/>
        </w:rPr>
        <w:t xml:space="preserve">promote </w:t>
      </w:r>
      <w:r>
        <w:rPr>
          <w:rFonts w:cs="仿宋_GB2312"/>
          <w:szCs w:val="32"/>
        </w:rPr>
        <w:t xml:space="preserve">law enforcement collaboration to enhance the control </w:t>
      </w:r>
      <w:r>
        <w:rPr>
          <w:rFonts w:cs="仿宋_GB2312" w:hint="eastAsia"/>
          <w:szCs w:val="32"/>
        </w:rPr>
        <w:t>over</w:t>
      </w:r>
      <w:r>
        <w:rPr>
          <w:rFonts w:cs="仿宋_GB2312"/>
          <w:szCs w:val="32"/>
        </w:rPr>
        <w:t xml:space="preserve"> illegal </w:t>
      </w:r>
      <w:r>
        <w:rPr>
          <w:rFonts w:cs="仿宋_GB2312" w:hint="eastAsia"/>
          <w:szCs w:val="32"/>
        </w:rPr>
        <w:t xml:space="preserve">imports </w:t>
      </w:r>
      <w:r>
        <w:rPr>
          <w:rFonts w:cs="仿宋_GB2312"/>
          <w:szCs w:val="32"/>
        </w:rPr>
        <w:t>of solid waste.</w:t>
      </w:r>
    </w:p>
    <w:p w14:paraId="6206C19C" w14:textId="77777777" w:rsidR="002D5F1D" w:rsidRDefault="00000000" w:rsidP="00DE5AEF">
      <w:pPr>
        <w:spacing w:line="590" w:lineRule="exact"/>
        <w:ind w:firstLineChars="200" w:firstLine="632"/>
        <w:rPr>
          <w:rFonts w:cs="仿宋_GB2312"/>
          <w:szCs w:val="32"/>
        </w:rPr>
      </w:pPr>
      <w:r>
        <w:rPr>
          <w:rFonts w:eastAsia="黑体" w:cs="黑体" w:hint="eastAsia"/>
          <w:szCs w:val="32"/>
        </w:rPr>
        <w:t>第五条</w:t>
      </w:r>
      <w:r>
        <w:rPr>
          <w:rFonts w:cs="仿宋_GB2312" w:hint="eastAsia"/>
          <w:szCs w:val="32"/>
        </w:rPr>
        <w:t xml:space="preserve">　禁止境外的固体废物进入海南自由贸易港倾倒、堆放、处置。</w:t>
      </w:r>
    </w:p>
    <w:p w14:paraId="190E0D9E" w14:textId="77777777" w:rsidR="002D5F1D" w:rsidRDefault="00000000" w:rsidP="00DE5AEF">
      <w:pPr>
        <w:spacing w:line="590" w:lineRule="exact"/>
        <w:ind w:firstLineChars="200" w:firstLine="632"/>
        <w:rPr>
          <w:rFonts w:cs="仿宋_GB2312"/>
          <w:szCs w:val="32"/>
        </w:rPr>
      </w:pPr>
      <w:r>
        <w:rPr>
          <w:rFonts w:cs="仿宋_GB2312" w:hint="eastAsia"/>
          <w:szCs w:val="32"/>
        </w:rPr>
        <w:t>对已经非法入境的固体废物，由省人民政府生态环境主管部门依法向海关提出处理意见，海关依法处理。已经造成环境污染的，由省人民政府生态环境主管部门责令进口者消除污染；造成生态环境损害的，依法承担生态环境损害赔偿责任。</w:t>
      </w:r>
    </w:p>
    <w:p w14:paraId="0B15DAA6" w14:textId="77777777" w:rsidR="002D5F1D" w:rsidRDefault="00000000" w:rsidP="00DE5AEF">
      <w:pPr>
        <w:spacing w:line="590" w:lineRule="exact"/>
        <w:ind w:firstLineChars="200" w:firstLine="632"/>
        <w:rPr>
          <w:rFonts w:cs="仿宋_GB2312"/>
          <w:szCs w:val="32"/>
        </w:rPr>
      </w:pPr>
      <w:r>
        <w:rPr>
          <w:rFonts w:cs="仿宋_GB2312" w:hint="eastAsia"/>
          <w:szCs w:val="32"/>
        </w:rPr>
        <w:t>省人民政府生态环境等主管部门和海关应当建立健全无法确定责任人或者无法退运的固体废物移交、处置工作机制，稳妥做好固体废物处置工作。</w:t>
      </w:r>
    </w:p>
    <w:p w14:paraId="2D07A9B5" w14:textId="77777777" w:rsidR="002D5F1D" w:rsidRDefault="00000000" w:rsidP="00DE5AEF">
      <w:pPr>
        <w:spacing w:line="590" w:lineRule="exact"/>
        <w:ind w:firstLineChars="200" w:firstLine="634"/>
        <w:rPr>
          <w:rFonts w:cs="仿宋_GB2312"/>
          <w:szCs w:val="32"/>
        </w:rPr>
      </w:pPr>
      <w:r>
        <w:rPr>
          <w:rFonts w:cs="仿宋_GB2312" w:hint="eastAsia"/>
          <w:b/>
          <w:bCs/>
          <w:szCs w:val="32"/>
        </w:rPr>
        <w:t>Section 5</w:t>
      </w:r>
      <w:r>
        <w:rPr>
          <w:rFonts w:cs="仿宋_GB2312"/>
          <w:szCs w:val="32"/>
        </w:rPr>
        <w:t xml:space="preserve"> The dumping, stacking, or disposal of solid waste from overseas </w:t>
      </w:r>
      <w:r>
        <w:rPr>
          <w:rFonts w:cs="仿宋_GB2312" w:hint="eastAsia"/>
          <w:szCs w:val="32"/>
        </w:rPr>
        <w:t>in the Hainan</w:t>
      </w:r>
      <w:r>
        <w:rPr>
          <w:rFonts w:cs="仿宋_GB2312"/>
          <w:szCs w:val="32"/>
        </w:rPr>
        <w:t xml:space="preserve"> Free Trade Port is prohibited.</w:t>
      </w:r>
    </w:p>
    <w:p w14:paraId="1A06621E" w14:textId="77777777" w:rsidR="002D5F1D" w:rsidRDefault="00000000" w:rsidP="00DE5AEF">
      <w:pPr>
        <w:spacing w:line="590" w:lineRule="exact"/>
        <w:ind w:firstLineChars="200" w:firstLine="632"/>
        <w:rPr>
          <w:rFonts w:cs="仿宋_GB2312"/>
          <w:szCs w:val="32"/>
        </w:rPr>
      </w:pPr>
      <w:r>
        <w:rPr>
          <w:rFonts w:cs="仿宋_GB2312" w:hint="eastAsia"/>
          <w:szCs w:val="32"/>
        </w:rPr>
        <w:t>T</w:t>
      </w:r>
      <w:r>
        <w:rPr>
          <w:rFonts w:cs="仿宋_GB2312"/>
          <w:szCs w:val="32"/>
        </w:rPr>
        <w:t xml:space="preserve">he </w:t>
      </w:r>
      <w:r>
        <w:rPr>
          <w:rFonts w:cs="仿宋_GB2312" w:hint="eastAsia"/>
          <w:szCs w:val="32"/>
        </w:rPr>
        <w:t>ecology and environment department of the provincial people</w:t>
      </w:r>
      <w:r>
        <w:rPr>
          <w:rFonts w:cs="仿宋_GB2312"/>
          <w:szCs w:val="32"/>
        </w:rPr>
        <w:t>’</w:t>
      </w:r>
      <w:r>
        <w:rPr>
          <w:rFonts w:cs="仿宋_GB2312" w:hint="eastAsia"/>
          <w:szCs w:val="32"/>
        </w:rPr>
        <w:t xml:space="preserve">s government </w:t>
      </w:r>
      <w:r>
        <w:rPr>
          <w:rFonts w:cs="仿宋_GB2312"/>
          <w:szCs w:val="32"/>
        </w:rPr>
        <w:t xml:space="preserve">shall </w:t>
      </w:r>
      <w:r>
        <w:rPr>
          <w:rFonts w:cs="仿宋_GB2312" w:hint="eastAsia"/>
          <w:szCs w:val="32"/>
        </w:rPr>
        <w:t xml:space="preserve">lawfully </w:t>
      </w:r>
      <w:r>
        <w:rPr>
          <w:rFonts w:cs="仿宋_GB2312"/>
          <w:szCs w:val="32"/>
        </w:rPr>
        <w:t xml:space="preserve">submit </w:t>
      </w:r>
      <w:r>
        <w:rPr>
          <w:rFonts w:cs="仿宋_GB2312" w:hint="eastAsia"/>
          <w:szCs w:val="32"/>
        </w:rPr>
        <w:t xml:space="preserve">handling proposals </w:t>
      </w:r>
      <w:r>
        <w:rPr>
          <w:rFonts w:cs="仿宋_GB2312"/>
          <w:szCs w:val="32"/>
        </w:rPr>
        <w:t xml:space="preserve">to </w:t>
      </w:r>
      <w:r>
        <w:rPr>
          <w:rFonts w:cs="仿宋_GB2312" w:hint="eastAsia"/>
          <w:szCs w:val="32"/>
        </w:rPr>
        <w:t>the C</w:t>
      </w:r>
      <w:r>
        <w:rPr>
          <w:rFonts w:cs="仿宋_GB2312"/>
          <w:szCs w:val="32"/>
        </w:rPr>
        <w:t xml:space="preserve">ustoms </w:t>
      </w:r>
      <w:r>
        <w:rPr>
          <w:rFonts w:cs="仿宋_GB2312" w:hint="eastAsia"/>
          <w:szCs w:val="32"/>
        </w:rPr>
        <w:t>f</w:t>
      </w:r>
      <w:r>
        <w:rPr>
          <w:rFonts w:cs="仿宋_GB2312"/>
          <w:szCs w:val="32"/>
        </w:rPr>
        <w:t xml:space="preserve">or solid waste that has already been imported illegally, and </w:t>
      </w:r>
      <w:r>
        <w:rPr>
          <w:rFonts w:cs="仿宋_GB2312" w:hint="eastAsia"/>
          <w:szCs w:val="32"/>
        </w:rPr>
        <w:t>the C</w:t>
      </w:r>
      <w:r>
        <w:rPr>
          <w:rFonts w:cs="仿宋_GB2312"/>
          <w:szCs w:val="32"/>
        </w:rPr>
        <w:t>ustoms shall handle</w:t>
      </w:r>
      <w:r>
        <w:rPr>
          <w:rFonts w:cs="仿宋_GB2312" w:hint="eastAsia"/>
          <w:szCs w:val="32"/>
        </w:rPr>
        <w:t xml:space="preserve"> the situation lawfully</w:t>
      </w:r>
      <w:r>
        <w:rPr>
          <w:rFonts w:cs="仿宋_GB2312"/>
          <w:szCs w:val="32"/>
        </w:rPr>
        <w:t>. If environmental pollution has</w:t>
      </w:r>
      <w:r>
        <w:rPr>
          <w:rFonts w:cs="仿宋_GB2312" w:hint="eastAsia"/>
          <w:szCs w:val="32"/>
        </w:rPr>
        <w:t xml:space="preserve"> been caused</w:t>
      </w:r>
      <w:r>
        <w:rPr>
          <w:rFonts w:cs="仿宋_GB2312"/>
          <w:szCs w:val="32"/>
        </w:rPr>
        <w:t xml:space="preserve">, the </w:t>
      </w:r>
      <w:r>
        <w:rPr>
          <w:rFonts w:cs="仿宋_GB2312" w:hint="eastAsia"/>
          <w:szCs w:val="32"/>
        </w:rPr>
        <w:t xml:space="preserve">ecology and environment department of </w:t>
      </w:r>
      <w:r>
        <w:rPr>
          <w:rFonts w:cs="仿宋_GB2312" w:hint="eastAsia"/>
          <w:szCs w:val="32"/>
        </w:rPr>
        <w:lastRenderedPageBreak/>
        <w:t>the provincial people</w:t>
      </w:r>
      <w:r>
        <w:rPr>
          <w:rFonts w:cs="仿宋_GB2312"/>
          <w:szCs w:val="32"/>
        </w:rPr>
        <w:t>’</w:t>
      </w:r>
      <w:r>
        <w:rPr>
          <w:rFonts w:cs="仿宋_GB2312" w:hint="eastAsia"/>
          <w:szCs w:val="32"/>
        </w:rPr>
        <w:t>s government</w:t>
      </w:r>
      <w:r>
        <w:rPr>
          <w:rFonts w:cs="仿宋_GB2312"/>
          <w:szCs w:val="32"/>
        </w:rPr>
        <w:t xml:space="preserve"> shall order the importer to eliminate the pollution; if ecological damage has </w:t>
      </w:r>
      <w:r>
        <w:rPr>
          <w:rFonts w:cs="仿宋_GB2312" w:hint="eastAsia"/>
          <w:szCs w:val="32"/>
        </w:rPr>
        <w:t>been caused</w:t>
      </w:r>
      <w:r>
        <w:rPr>
          <w:rFonts w:cs="仿宋_GB2312"/>
          <w:szCs w:val="32"/>
        </w:rPr>
        <w:t>, the importer shall bear legal liability for environmental damage</w:t>
      </w:r>
      <w:r>
        <w:rPr>
          <w:rFonts w:cs="仿宋_GB2312" w:hint="eastAsia"/>
          <w:szCs w:val="32"/>
        </w:rPr>
        <w:t>s</w:t>
      </w:r>
      <w:r>
        <w:rPr>
          <w:rFonts w:cs="仿宋_GB2312"/>
          <w:szCs w:val="32"/>
        </w:rPr>
        <w:t>.</w:t>
      </w:r>
    </w:p>
    <w:p w14:paraId="631C1A69" w14:textId="77777777" w:rsidR="002D5F1D" w:rsidRDefault="00000000" w:rsidP="00DE5AEF">
      <w:pPr>
        <w:spacing w:line="590" w:lineRule="exact"/>
        <w:ind w:firstLineChars="200" w:firstLine="632"/>
        <w:rPr>
          <w:rFonts w:cs="仿宋_GB2312"/>
          <w:szCs w:val="32"/>
        </w:rPr>
      </w:pPr>
      <w:r>
        <w:rPr>
          <w:rFonts w:cs="仿宋_GB2312" w:hint="eastAsia"/>
          <w:szCs w:val="32"/>
        </w:rPr>
        <w:t>T</w:t>
      </w:r>
      <w:r>
        <w:rPr>
          <w:rFonts w:cs="仿宋_GB2312"/>
          <w:szCs w:val="32"/>
        </w:rPr>
        <w:t xml:space="preserve">he </w:t>
      </w:r>
      <w:r>
        <w:rPr>
          <w:rFonts w:cs="仿宋_GB2312" w:hint="eastAsia"/>
          <w:szCs w:val="32"/>
        </w:rPr>
        <w:t xml:space="preserve">ecology and environment department </w:t>
      </w:r>
      <w:r>
        <w:rPr>
          <w:rFonts w:cs="仿宋_GB2312"/>
          <w:szCs w:val="32"/>
        </w:rPr>
        <w:t>and other pertinent</w:t>
      </w:r>
      <w:r>
        <w:rPr>
          <w:rFonts w:cs="仿宋_GB2312" w:hint="eastAsia"/>
          <w:szCs w:val="32"/>
        </w:rPr>
        <w:t xml:space="preserve"> </w:t>
      </w:r>
      <w:r>
        <w:rPr>
          <w:rFonts w:cs="仿宋_GB2312"/>
          <w:szCs w:val="32"/>
        </w:rPr>
        <w:t>departments</w:t>
      </w:r>
      <w:r>
        <w:rPr>
          <w:rFonts w:cs="仿宋_GB2312" w:hint="eastAsia"/>
          <w:szCs w:val="32"/>
        </w:rPr>
        <w:t xml:space="preserve"> of the provincial people</w:t>
      </w:r>
      <w:r>
        <w:rPr>
          <w:rFonts w:cs="仿宋_GB2312"/>
          <w:szCs w:val="32"/>
        </w:rPr>
        <w:t>’</w:t>
      </w:r>
      <w:r>
        <w:rPr>
          <w:rFonts w:cs="仿宋_GB2312" w:hint="eastAsia"/>
          <w:szCs w:val="32"/>
        </w:rPr>
        <w:t>s government</w:t>
      </w:r>
      <w:r>
        <w:rPr>
          <w:rFonts w:cs="仿宋_GB2312"/>
          <w:szCs w:val="32"/>
        </w:rPr>
        <w:t xml:space="preserve">, along with </w:t>
      </w:r>
      <w:r>
        <w:rPr>
          <w:rFonts w:cs="仿宋_GB2312" w:hint="eastAsia"/>
          <w:szCs w:val="32"/>
        </w:rPr>
        <w:t>the C</w:t>
      </w:r>
      <w:r>
        <w:rPr>
          <w:rFonts w:cs="仿宋_GB2312"/>
          <w:szCs w:val="32"/>
        </w:rPr>
        <w:t>ustoms, shall establish and improve a mechanism for the transfer and disposal of solid waste that</w:t>
      </w:r>
      <w:r>
        <w:rPr>
          <w:rFonts w:cs="仿宋_GB2312" w:hint="eastAsia"/>
          <w:szCs w:val="32"/>
        </w:rPr>
        <w:t xml:space="preserve"> may not</w:t>
      </w:r>
      <w:r>
        <w:rPr>
          <w:rFonts w:cs="仿宋_GB2312"/>
          <w:szCs w:val="32"/>
        </w:rPr>
        <w:t xml:space="preserve"> be </w:t>
      </w:r>
      <w:r>
        <w:rPr>
          <w:rFonts w:cs="仿宋_GB2312" w:hint="eastAsia"/>
          <w:szCs w:val="32"/>
        </w:rPr>
        <w:t xml:space="preserve">identified </w:t>
      </w:r>
      <w:r>
        <w:rPr>
          <w:rFonts w:cs="仿宋_GB2312"/>
          <w:szCs w:val="32"/>
        </w:rPr>
        <w:t>to a responsible party o</w:t>
      </w:r>
      <w:r>
        <w:rPr>
          <w:rFonts w:cs="仿宋_GB2312" w:hint="eastAsia"/>
          <w:szCs w:val="32"/>
        </w:rPr>
        <w:t>r may</w:t>
      </w:r>
      <w:r>
        <w:rPr>
          <w:rFonts w:cs="仿宋_GB2312"/>
          <w:szCs w:val="32"/>
        </w:rPr>
        <w:t xml:space="preserve"> </w:t>
      </w:r>
      <w:r>
        <w:rPr>
          <w:rFonts w:cs="仿宋_GB2312" w:hint="eastAsia"/>
          <w:szCs w:val="32"/>
        </w:rPr>
        <w:t xml:space="preserve">not </w:t>
      </w:r>
      <w:r>
        <w:rPr>
          <w:rFonts w:cs="仿宋_GB2312"/>
          <w:szCs w:val="32"/>
        </w:rPr>
        <w:t>be returned, and ensure the proper handling of solid waste disposal.</w:t>
      </w:r>
    </w:p>
    <w:p w14:paraId="1E7C8C50" w14:textId="77777777" w:rsidR="002D5F1D" w:rsidRDefault="00000000" w:rsidP="00DE5AEF">
      <w:pPr>
        <w:spacing w:line="590" w:lineRule="exact"/>
        <w:ind w:firstLineChars="200" w:firstLine="632"/>
        <w:rPr>
          <w:rFonts w:cs="仿宋_GB2312"/>
          <w:szCs w:val="32"/>
        </w:rPr>
      </w:pPr>
      <w:r>
        <w:rPr>
          <w:rFonts w:eastAsia="黑体" w:cs="黑体" w:hint="eastAsia"/>
          <w:szCs w:val="32"/>
        </w:rPr>
        <w:t>第六条</w:t>
      </w:r>
      <w:r>
        <w:rPr>
          <w:rFonts w:cs="仿宋_GB2312" w:hint="eastAsia"/>
          <w:szCs w:val="32"/>
        </w:rPr>
        <w:t xml:space="preserve">　进境危险货物应当满足国家标准的强制性要求及行业性技术规范和标准，并符合有关国际公约、协议、备忘录等规定内容。</w:t>
      </w:r>
    </w:p>
    <w:p w14:paraId="7DC18492" w14:textId="77777777" w:rsidR="002D5F1D" w:rsidRDefault="00000000" w:rsidP="00DE5AEF">
      <w:pPr>
        <w:spacing w:line="590" w:lineRule="exact"/>
        <w:ind w:firstLineChars="200" w:firstLine="634"/>
        <w:rPr>
          <w:rFonts w:cs="仿宋_GB2312"/>
          <w:b/>
          <w:bCs/>
          <w:szCs w:val="32"/>
        </w:rPr>
      </w:pPr>
      <w:r>
        <w:rPr>
          <w:rFonts w:cs="仿宋_GB2312" w:hint="eastAsia"/>
          <w:b/>
          <w:bCs/>
          <w:szCs w:val="32"/>
        </w:rPr>
        <w:t xml:space="preserve">Section 6 </w:t>
      </w:r>
      <w:r>
        <w:rPr>
          <w:rFonts w:cs="仿宋_GB2312"/>
          <w:szCs w:val="32"/>
        </w:rPr>
        <w:t xml:space="preserve">Imported hazardous goods </w:t>
      </w:r>
      <w:r>
        <w:rPr>
          <w:rFonts w:cs="仿宋_GB2312" w:hint="eastAsia"/>
          <w:szCs w:val="32"/>
        </w:rPr>
        <w:t>shall</w:t>
      </w:r>
      <w:r>
        <w:rPr>
          <w:rFonts w:cs="仿宋_GB2312"/>
          <w:szCs w:val="32"/>
        </w:rPr>
        <w:t xml:space="preserve"> comply with the mandatory requirements of national standards as well as industry-specific technical specifications and standards, and</w:t>
      </w:r>
      <w:r>
        <w:rPr>
          <w:rFonts w:cs="仿宋_GB2312" w:hint="eastAsia"/>
          <w:szCs w:val="32"/>
        </w:rPr>
        <w:t xml:space="preserve"> shall</w:t>
      </w:r>
      <w:r>
        <w:rPr>
          <w:rFonts w:cs="仿宋_GB2312"/>
          <w:szCs w:val="32"/>
        </w:rPr>
        <w:t xml:space="preserve"> conform to </w:t>
      </w:r>
      <w:r>
        <w:rPr>
          <w:rFonts w:cs="仿宋_GB2312" w:hint="eastAsia"/>
          <w:szCs w:val="32"/>
        </w:rPr>
        <w:t xml:space="preserve">applicable regulations, including but not limited to, </w:t>
      </w:r>
      <w:r>
        <w:rPr>
          <w:rFonts w:cs="仿宋_GB2312"/>
          <w:szCs w:val="32"/>
        </w:rPr>
        <w:t>international conventions, agreements,</w:t>
      </w:r>
      <w:r>
        <w:rPr>
          <w:rFonts w:cs="仿宋_GB2312" w:hint="eastAsia"/>
          <w:szCs w:val="32"/>
        </w:rPr>
        <w:t xml:space="preserve"> or </w:t>
      </w:r>
      <w:r>
        <w:rPr>
          <w:rFonts w:cs="仿宋_GB2312"/>
          <w:szCs w:val="32"/>
        </w:rPr>
        <w:t>memoranda.</w:t>
      </w:r>
    </w:p>
    <w:p w14:paraId="6AD21889" w14:textId="77777777" w:rsidR="002D5F1D" w:rsidRDefault="00000000" w:rsidP="00DE5AEF">
      <w:pPr>
        <w:spacing w:line="590" w:lineRule="exact"/>
        <w:ind w:firstLineChars="200" w:firstLine="632"/>
        <w:rPr>
          <w:rFonts w:cs="仿宋_GB2312"/>
          <w:szCs w:val="32"/>
        </w:rPr>
      </w:pPr>
      <w:r>
        <w:rPr>
          <w:rFonts w:eastAsia="黑体" w:cs="黑体" w:hint="eastAsia"/>
          <w:szCs w:val="32"/>
        </w:rPr>
        <w:t>第七条</w:t>
      </w:r>
      <w:r>
        <w:rPr>
          <w:rFonts w:cs="仿宋_GB2312" w:hint="eastAsia"/>
          <w:szCs w:val="32"/>
        </w:rPr>
        <w:t xml:space="preserve">　进口的再制造产品应当为国务院商务等主管部门批准的清单内产品，并符合国家对同等新品的全部适用技术要求和再制造产品的有关规定。</w:t>
      </w:r>
    </w:p>
    <w:p w14:paraId="7CA9C9E6" w14:textId="77777777" w:rsidR="002D5F1D" w:rsidRDefault="00000000" w:rsidP="00DE5AEF">
      <w:pPr>
        <w:spacing w:line="590" w:lineRule="exact"/>
        <w:ind w:firstLineChars="200" w:firstLine="632"/>
        <w:rPr>
          <w:rFonts w:cs="仿宋_GB2312"/>
          <w:szCs w:val="32"/>
        </w:rPr>
      </w:pPr>
      <w:r>
        <w:rPr>
          <w:rFonts w:cs="仿宋_GB2312" w:hint="eastAsia"/>
          <w:szCs w:val="32"/>
        </w:rPr>
        <w:t>省人民政府商务主管部门应当会同同级市场监督管理等主</w:t>
      </w:r>
      <w:r>
        <w:rPr>
          <w:rFonts w:cs="仿宋_GB2312" w:hint="eastAsia"/>
          <w:szCs w:val="32"/>
        </w:rPr>
        <w:lastRenderedPageBreak/>
        <w:t>管部门和海关加强对再制造产品的进口和流通环节监管，不得以再制造产品的名义进口固体废物。</w:t>
      </w:r>
    </w:p>
    <w:p w14:paraId="028252EB" w14:textId="77777777" w:rsidR="002D5F1D" w:rsidRDefault="00000000" w:rsidP="00DE5AEF">
      <w:pPr>
        <w:spacing w:line="590" w:lineRule="exact"/>
        <w:ind w:firstLineChars="200" w:firstLine="634"/>
        <w:rPr>
          <w:rFonts w:cs="仿宋_GB2312"/>
          <w:szCs w:val="32"/>
        </w:rPr>
      </w:pPr>
      <w:r>
        <w:rPr>
          <w:rFonts w:cs="仿宋_GB2312" w:hint="eastAsia"/>
          <w:b/>
          <w:bCs/>
          <w:szCs w:val="32"/>
        </w:rPr>
        <w:t xml:space="preserve">Section </w:t>
      </w:r>
      <w:r>
        <w:rPr>
          <w:rFonts w:cs="仿宋_GB2312"/>
          <w:b/>
          <w:bCs/>
          <w:szCs w:val="32"/>
        </w:rPr>
        <w:t>7</w:t>
      </w:r>
      <w:r>
        <w:rPr>
          <w:rFonts w:cs="仿宋_GB2312"/>
          <w:szCs w:val="32"/>
        </w:rPr>
        <w:t xml:space="preserve"> Imported remanufactured products </w:t>
      </w:r>
      <w:r>
        <w:rPr>
          <w:rFonts w:cs="仿宋_GB2312" w:hint="eastAsia"/>
          <w:szCs w:val="32"/>
        </w:rPr>
        <w:t>shall</w:t>
      </w:r>
      <w:r>
        <w:rPr>
          <w:rFonts w:cs="仿宋_GB2312"/>
          <w:szCs w:val="32"/>
        </w:rPr>
        <w:t xml:space="preserve"> be</w:t>
      </w:r>
      <w:r>
        <w:rPr>
          <w:rFonts w:cs="仿宋_GB2312" w:hint="eastAsia"/>
          <w:szCs w:val="32"/>
        </w:rPr>
        <w:t xml:space="preserve"> enrolled in</w:t>
      </w:r>
      <w:r>
        <w:rPr>
          <w:rFonts w:cs="仿宋_GB2312"/>
          <w:szCs w:val="32"/>
        </w:rPr>
        <w:t xml:space="preserve"> the product list approved by competent departments </w:t>
      </w:r>
      <w:r>
        <w:rPr>
          <w:rFonts w:cs="仿宋_GB2312" w:hint="eastAsia"/>
          <w:szCs w:val="32"/>
        </w:rPr>
        <w:t xml:space="preserve">under </w:t>
      </w:r>
      <w:r>
        <w:rPr>
          <w:rFonts w:cs="仿宋_GB2312"/>
          <w:szCs w:val="32"/>
        </w:rPr>
        <w:t xml:space="preserve">the State Council </w:t>
      </w:r>
      <w:r>
        <w:rPr>
          <w:rFonts w:cs="仿宋_GB2312" w:hint="eastAsia"/>
          <w:szCs w:val="32"/>
        </w:rPr>
        <w:t xml:space="preserve">such as </w:t>
      </w:r>
      <w:r>
        <w:rPr>
          <w:rFonts w:cs="仿宋_GB2312"/>
          <w:szCs w:val="32"/>
        </w:rPr>
        <w:t xml:space="preserve">the Ministry of Commerce, and </w:t>
      </w:r>
      <w:r>
        <w:rPr>
          <w:rFonts w:cs="仿宋_GB2312" w:hint="eastAsia"/>
          <w:szCs w:val="32"/>
        </w:rPr>
        <w:t>shall</w:t>
      </w:r>
      <w:r>
        <w:rPr>
          <w:rFonts w:cs="仿宋_GB2312"/>
          <w:szCs w:val="32"/>
        </w:rPr>
        <w:t xml:space="preserve"> meet all applicable technical requirements for new products of the same kind, as well as </w:t>
      </w:r>
      <w:r>
        <w:rPr>
          <w:rFonts w:cs="仿宋_GB2312" w:hint="eastAsia"/>
          <w:szCs w:val="32"/>
        </w:rPr>
        <w:t xml:space="preserve">applicable regulations </w:t>
      </w:r>
      <w:r>
        <w:rPr>
          <w:rFonts w:cs="仿宋_GB2312"/>
          <w:szCs w:val="32"/>
        </w:rPr>
        <w:t>for remanufactured products.</w:t>
      </w:r>
    </w:p>
    <w:p w14:paraId="3FEC577C" w14:textId="77777777" w:rsidR="002D5F1D" w:rsidRDefault="00000000" w:rsidP="00DE5AEF">
      <w:pPr>
        <w:spacing w:line="590" w:lineRule="exact"/>
        <w:ind w:firstLineChars="200" w:firstLine="632"/>
        <w:rPr>
          <w:rFonts w:cs="仿宋_GB2312"/>
          <w:szCs w:val="32"/>
        </w:rPr>
      </w:pPr>
      <w:r>
        <w:rPr>
          <w:rFonts w:cs="仿宋_GB2312"/>
          <w:szCs w:val="32"/>
        </w:rPr>
        <w:t xml:space="preserve">The </w:t>
      </w:r>
      <w:r>
        <w:rPr>
          <w:rFonts w:cs="仿宋_GB2312" w:hint="eastAsia"/>
          <w:szCs w:val="32"/>
        </w:rPr>
        <w:t>commerce d</w:t>
      </w:r>
      <w:r>
        <w:rPr>
          <w:rFonts w:cs="仿宋_GB2312"/>
          <w:szCs w:val="32"/>
        </w:rPr>
        <w:t>epartment</w:t>
      </w:r>
      <w:r>
        <w:rPr>
          <w:rFonts w:cs="仿宋_GB2312" w:hint="eastAsia"/>
          <w:szCs w:val="32"/>
        </w:rPr>
        <w:t xml:space="preserve"> of the provincial people</w:t>
      </w:r>
      <w:r>
        <w:rPr>
          <w:rFonts w:cs="仿宋_GB2312"/>
          <w:szCs w:val="32"/>
        </w:rPr>
        <w:t>’</w:t>
      </w:r>
      <w:r>
        <w:rPr>
          <w:rFonts w:cs="仿宋_GB2312" w:hint="eastAsia"/>
          <w:szCs w:val="32"/>
        </w:rPr>
        <w:t xml:space="preserve">s government in conjunction </w:t>
      </w:r>
      <w:r>
        <w:rPr>
          <w:rFonts w:cs="仿宋_GB2312"/>
          <w:szCs w:val="32"/>
        </w:rPr>
        <w:t xml:space="preserve">with the </w:t>
      </w:r>
      <w:r>
        <w:rPr>
          <w:rFonts w:cs="仿宋_GB2312" w:hint="eastAsia"/>
          <w:szCs w:val="32"/>
        </w:rPr>
        <w:t>m</w:t>
      </w:r>
      <w:r>
        <w:rPr>
          <w:rFonts w:cs="仿宋_GB2312"/>
          <w:szCs w:val="32"/>
        </w:rPr>
        <w:t xml:space="preserve">arket </w:t>
      </w:r>
      <w:r>
        <w:rPr>
          <w:rFonts w:cs="仿宋_GB2312" w:hint="eastAsia"/>
          <w:szCs w:val="32"/>
        </w:rPr>
        <w:t xml:space="preserve">regulatory department </w:t>
      </w:r>
      <w:r>
        <w:rPr>
          <w:rFonts w:cs="仿宋_GB2312"/>
          <w:szCs w:val="32"/>
        </w:rPr>
        <w:t xml:space="preserve">and other </w:t>
      </w:r>
      <w:r>
        <w:rPr>
          <w:rFonts w:cs="仿宋_GB2312" w:hint="eastAsia"/>
          <w:szCs w:val="32"/>
        </w:rPr>
        <w:t xml:space="preserve">competent </w:t>
      </w:r>
      <w:r>
        <w:rPr>
          <w:rFonts w:cs="仿宋_GB2312"/>
          <w:szCs w:val="32"/>
        </w:rPr>
        <w:t xml:space="preserve">departments at the same level and </w:t>
      </w:r>
      <w:r>
        <w:rPr>
          <w:rFonts w:cs="仿宋_GB2312" w:hint="eastAsia"/>
          <w:szCs w:val="32"/>
        </w:rPr>
        <w:t>the C</w:t>
      </w:r>
      <w:r>
        <w:rPr>
          <w:rFonts w:cs="仿宋_GB2312"/>
          <w:szCs w:val="32"/>
        </w:rPr>
        <w:t xml:space="preserve">ustoms, shall </w:t>
      </w:r>
      <w:r>
        <w:rPr>
          <w:rFonts w:cs="仿宋_GB2312" w:hint="eastAsia"/>
          <w:szCs w:val="32"/>
        </w:rPr>
        <w:t xml:space="preserve">promote </w:t>
      </w:r>
      <w:r>
        <w:rPr>
          <w:rFonts w:cs="仿宋_GB2312"/>
          <w:szCs w:val="32"/>
        </w:rPr>
        <w:t xml:space="preserve">the supervision of the import and circulation of remanufactured products. Solid waste </w:t>
      </w:r>
      <w:r>
        <w:rPr>
          <w:rFonts w:cs="仿宋_GB2312" w:hint="eastAsia"/>
          <w:szCs w:val="32"/>
        </w:rPr>
        <w:t xml:space="preserve">shall </w:t>
      </w:r>
      <w:r>
        <w:rPr>
          <w:rFonts w:cs="仿宋_GB2312"/>
          <w:szCs w:val="32"/>
        </w:rPr>
        <w:t>not be imported under the guise of remanufactured products.</w:t>
      </w:r>
    </w:p>
    <w:p w14:paraId="35641AC2" w14:textId="77777777" w:rsidR="002D5F1D" w:rsidRDefault="00000000" w:rsidP="00DE5AEF">
      <w:pPr>
        <w:spacing w:line="590" w:lineRule="exact"/>
        <w:ind w:firstLineChars="200" w:firstLine="632"/>
        <w:rPr>
          <w:rFonts w:cs="仿宋_GB2312"/>
          <w:szCs w:val="32"/>
        </w:rPr>
      </w:pPr>
      <w:r>
        <w:rPr>
          <w:rFonts w:eastAsia="黑体" w:cs="黑体" w:hint="eastAsia"/>
          <w:szCs w:val="32"/>
        </w:rPr>
        <w:t>第八条</w:t>
      </w:r>
      <w:r>
        <w:rPr>
          <w:rFonts w:cs="仿宋_GB2312" w:hint="eastAsia"/>
          <w:szCs w:val="32"/>
        </w:rPr>
        <w:t xml:space="preserve">　经海南自由贸易港中转货物的贮存场地应当设立在符合环境安全管理要求的区域。在安全、环保方面存在较大风险的货物应当按照其种类和危险特性分区贮存管理。贮存过程中产生的待处理产品、不良产品、报废产品应当存放在专门的仓库或者区域并设置标识，不得与正常商品混合堆放，根据情况及时转移并妥善处理处置。</w:t>
      </w:r>
    </w:p>
    <w:p w14:paraId="31056F5F" w14:textId="77777777" w:rsidR="002D5F1D" w:rsidRDefault="00000000" w:rsidP="00DE5AEF">
      <w:pPr>
        <w:spacing w:line="590" w:lineRule="exact"/>
        <w:ind w:firstLineChars="200" w:firstLine="632"/>
        <w:rPr>
          <w:rFonts w:cs="仿宋_GB2312"/>
          <w:szCs w:val="32"/>
        </w:rPr>
      </w:pPr>
      <w:r>
        <w:rPr>
          <w:rFonts w:cs="仿宋_GB2312" w:hint="eastAsia"/>
          <w:szCs w:val="32"/>
        </w:rPr>
        <w:t>从事转口贸易的经营单位应当加强对易腐烂变质类农产品贮存的日常巡查管理，发现因腐烂变质造成环境污染时应当及时</w:t>
      </w:r>
      <w:r>
        <w:rPr>
          <w:rFonts w:cs="仿宋_GB2312" w:hint="eastAsia"/>
          <w:szCs w:val="32"/>
        </w:rPr>
        <w:lastRenderedPageBreak/>
        <w:t>向海关报告并进行无害化处理。</w:t>
      </w:r>
    </w:p>
    <w:p w14:paraId="3C6BB077" w14:textId="77777777" w:rsidR="002D5F1D" w:rsidRDefault="00000000" w:rsidP="00DE5AEF">
      <w:pPr>
        <w:spacing w:line="590" w:lineRule="exact"/>
        <w:ind w:firstLineChars="200" w:firstLine="634"/>
        <w:rPr>
          <w:rFonts w:cs="仿宋_GB2312"/>
          <w:szCs w:val="32"/>
        </w:rPr>
      </w:pPr>
      <w:r>
        <w:rPr>
          <w:rFonts w:cs="仿宋_GB2312" w:hint="eastAsia"/>
          <w:b/>
          <w:bCs/>
          <w:szCs w:val="32"/>
        </w:rPr>
        <w:t>Section 8</w:t>
      </w:r>
      <w:r>
        <w:rPr>
          <w:rFonts w:cs="仿宋_GB2312" w:hint="eastAsia"/>
          <w:szCs w:val="32"/>
        </w:rPr>
        <w:t xml:space="preserve"> </w:t>
      </w:r>
      <w:r>
        <w:rPr>
          <w:rFonts w:cs="仿宋_GB2312"/>
          <w:szCs w:val="32"/>
        </w:rPr>
        <w:t xml:space="preserve">Storage </w:t>
      </w:r>
      <w:r>
        <w:rPr>
          <w:rFonts w:cs="仿宋_GB2312" w:hint="eastAsia"/>
          <w:szCs w:val="32"/>
        </w:rPr>
        <w:t xml:space="preserve">sites </w:t>
      </w:r>
      <w:r>
        <w:rPr>
          <w:rFonts w:cs="仿宋_GB2312"/>
          <w:szCs w:val="32"/>
        </w:rPr>
        <w:t xml:space="preserve">for goods transshipped through Hainan Free Trade Port </w:t>
      </w:r>
      <w:r>
        <w:rPr>
          <w:rFonts w:cs="仿宋_GB2312" w:hint="eastAsia"/>
          <w:szCs w:val="32"/>
        </w:rPr>
        <w:t>shall</w:t>
      </w:r>
      <w:r>
        <w:rPr>
          <w:rFonts w:cs="仿宋_GB2312"/>
          <w:szCs w:val="32"/>
        </w:rPr>
        <w:t xml:space="preserve"> </w:t>
      </w:r>
      <w:proofErr w:type="gramStart"/>
      <w:r>
        <w:rPr>
          <w:rFonts w:cs="仿宋_GB2312"/>
          <w:szCs w:val="32"/>
        </w:rPr>
        <w:t>be located in</w:t>
      </w:r>
      <w:proofErr w:type="gramEnd"/>
      <w:r>
        <w:rPr>
          <w:rFonts w:cs="仿宋_GB2312"/>
          <w:szCs w:val="32"/>
        </w:rPr>
        <w:t xml:space="preserve"> areas that </w:t>
      </w:r>
      <w:r>
        <w:rPr>
          <w:rFonts w:cs="仿宋_GB2312" w:hint="eastAsia"/>
          <w:szCs w:val="32"/>
        </w:rPr>
        <w:t xml:space="preserve">align with the </w:t>
      </w:r>
      <w:r>
        <w:rPr>
          <w:rFonts w:cs="仿宋_GB2312"/>
          <w:szCs w:val="32"/>
        </w:rPr>
        <w:t xml:space="preserve">requirements </w:t>
      </w:r>
      <w:r>
        <w:rPr>
          <w:rFonts w:cs="仿宋_GB2312" w:hint="eastAsia"/>
          <w:szCs w:val="32"/>
        </w:rPr>
        <w:t xml:space="preserve">for </w:t>
      </w:r>
      <w:r>
        <w:rPr>
          <w:rFonts w:cs="仿宋_GB2312"/>
          <w:szCs w:val="32"/>
        </w:rPr>
        <w:t xml:space="preserve">environmental </w:t>
      </w:r>
      <w:r>
        <w:rPr>
          <w:rFonts w:cs="仿宋_GB2312" w:hint="eastAsia"/>
          <w:szCs w:val="32"/>
        </w:rPr>
        <w:t xml:space="preserve">security </w:t>
      </w:r>
      <w:r>
        <w:rPr>
          <w:rFonts w:cs="仿宋_GB2312"/>
          <w:szCs w:val="32"/>
        </w:rPr>
        <w:t xml:space="preserve">management. Goods with significant risks in terms of </w:t>
      </w:r>
      <w:r>
        <w:rPr>
          <w:rFonts w:cs="仿宋_GB2312" w:hint="eastAsia"/>
          <w:szCs w:val="32"/>
        </w:rPr>
        <w:t xml:space="preserve">security </w:t>
      </w:r>
      <w:r>
        <w:rPr>
          <w:rFonts w:cs="仿宋_GB2312"/>
          <w:szCs w:val="32"/>
        </w:rPr>
        <w:t>and environmental protection sh</w:t>
      </w:r>
      <w:r>
        <w:rPr>
          <w:rFonts w:cs="仿宋_GB2312" w:hint="eastAsia"/>
          <w:szCs w:val="32"/>
        </w:rPr>
        <w:t>all</w:t>
      </w:r>
      <w:r>
        <w:rPr>
          <w:rFonts w:cs="仿宋_GB2312"/>
          <w:szCs w:val="32"/>
        </w:rPr>
        <w:t xml:space="preserve"> be stored and managed in separate zones according to their categories</w:t>
      </w:r>
      <w:r>
        <w:rPr>
          <w:rFonts w:cs="仿宋_GB2312" w:hint="eastAsia"/>
          <w:szCs w:val="32"/>
        </w:rPr>
        <w:t xml:space="preserve"> </w:t>
      </w:r>
      <w:r>
        <w:rPr>
          <w:rFonts w:cs="仿宋_GB2312"/>
          <w:szCs w:val="32"/>
        </w:rPr>
        <w:t>and hazardous characteristics. Products pending processing, defective products, and scrap products generated during storage sh</w:t>
      </w:r>
      <w:r>
        <w:rPr>
          <w:rFonts w:cs="仿宋_GB2312" w:hint="eastAsia"/>
          <w:szCs w:val="32"/>
        </w:rPr>
        <w:t>all</w:t>
      </w:r>
      <w:r>
        <w:rPr>
          <w:rFonts w:cs="仿宋_GB2312"/>
          <w:szCs w:val="32"/>
        </w:rPr>
        <w:t xml:space="preserve"> be </w:t>
      </w:r>
      <w:r>
        <w:rPr>
          <w:rFonts w:cs="仿宋_GB2312" w:hint="eastAsia"/>
          <w:szCs w:val="32"/>
        </w:rPr>
        <w:t xml:space="preserve">stored </w:t>
      </w:r>
      <w:r>
        <w:rPr>
          <w:rFonts w:cs="仿宋_GB2312"/>
          <w:szCs w:val="32"/>
        </w:rPr>
        <w:t>in designated warehouses or areas with proper labeling and</w:t>
      </w:r>
      <w:r>
        <w:rPr>
          <w:rFonts w:cs="仿宋_GB2312" w:hint="eastAsia"/>
          <w:szCs w:val="32"/>
        </w:rPr>
        <w:t xml:space="preserve"> shall</w:t>
      </w:r>
      <w:r>
        <w:rPr>
          <w:rFonts w:cs="仿宋_GB2312"/>
          <w:szCs w:val="32"/>
        </w:rPr>
        <w:t xml:space="preserve"> not be mixed with </w:t>
      </w:r>
      <w:r>
        <w:rPr>
          <w:rFonts w:cs="仿宋_GB2312" w:hint="eastAsia"/>
          <w:szCs w:val="32"/>
        </w:rPr>
        <w:t xml:space="preserve">normal </w:t>
      </w:r>
      <w:r>
        <w:rPr>
          <w:rFonts w:cs="仿宋_GB2312"/>
          <w:szCs w:val="32"/>
        </w:rPr>
        <w:t>goods. These products sh</w:t>
      </w:r>
      <w:r>
        <w:rPr>
          <w:rFonts w:cs="仿宋_GB2312" w:hint="eastAsia"/>
          <w:szCs w:val="32"/>
        </w:rPr>
        <w:t>all</w:t>
      </w:r>
      <w:r>
        <w:rPr>
          <w:rFonts w:cs="仿宋_GB2312"/>
          <w:szCs w:val="32"/>
        </w:rPr>
        <w:t xml:space="preserve"> be transferred and properly handled or disposed of promptl</w:t>
      </w:r>
      <w:r>
        <w:rPr>
          <w:rFonts w:cs="仿宋_GB2312" w:hint="eastAsia"/>
          <w:szCs w:val="32"/>
        </w:rPr>
        <w:t xml:space="preserve">y </w:t>
      </w:r>
      <w:r>
        <w:rPr>
          <w:rFonts w:cs="仿宋_GB2312"/>
          <w:szCs w:val="32"/>
        </w:rPr>
        <w:t xml:space="preserve">as </w:t>
      </w:r>
      <w:r>
        <w:rPr>
          <w:rFonts w:cs="仿宋_GB2312" w:hint="eastAsia"/>
          <w:szCs w:val="32"/>
        </w:rPr>
        <w:t>appropriate</w:t>
      </w:r>
      <w:r>
        <w:rPr>
          <w:rFonts w:cs="仿宋_GB2312"/>
          <w:szCs w:val="32"/>
        </w:rPr>
        <w:t>.</w:t>
      </w:r>
    </w:p>
    <w:p w14:paraId="44D9FD22" w14:textId="77777777" w:rsidR="002D5F1D" w:rsidRDefault="00000000" w:rsidP="00DE5AEF">
      <w:pPr>
        <w:spacing w:line="590" w:lineRule="exact"/>
        <w:ind w:firstLineChars="200" w:firstLine="632"/>
        <w:rPr>
          <w:rFonts w:cs="仿宋_GB2312"/>
          <w:szCs w:val="32"/>
        </w:rPr>
      </w:pPr>
      <w:r>
        <w:rPr>
          <w:rFonts w:cs="仿宋_GB2312"/>
          <w:szCs w:val="32"/>
        </w:rPr>
        <w:t>Businesses engaged in transshipment trade sh</w:t>
      </w:r>
      <w:r>
        <w:rPr>
          <w:rFonts w:cs="仿宋_GB2312" w:hint="eastAsia"/>
          <w:szCs w:val="32"/>
        </w:rPr>
        <w:t>all</w:t>
      </w:r>
      <w:r>
        <w:rPr>
          <w:rFonts w:cs="仿宋_GB2312"/>
          <w:szCs w:val="32"/>
        </w:rPr>
        <w:t xml:space="preserve"> </w:t>
      </w:r>
      <w:r>
        <w:rPr>
          <w:rFonts w:cs="仿宋_GB2312" w:hint="eastAsia"/>
          <w:szCs w:val="32"/>
        </w:rPr>
        <w:t xml:space="preserve">promote </w:t>
      </w:r>
      <w:r>
        <w:rPr>
          <w:rFonts w:cs="仿宋_GB2312"/>
          <w:szCs w:val="32"/>
        </w:rPr>
        <w:t xml:space="preserve">daily inspection and management of the storage of perishable agricultural products. If environmental pollution </w:t>
      </w:r>
      <w:r>
        <w:rPr>
          <w:rFonts w:cs="仿宋_GB2312" w:hint="eastAsia"/>
          <w:szCs w:val="32"/>
        </w:rPr>
        <w:t xml:space="preserve">has been </w:t>
      </w:r>
      <w:r>
        <w:rPr>
          <w:rFonts w:cs="仿宋_GB2312"/>
          <w:szCs w:val="32"/>
        </w:rPr>
        <w:t>caused</w:t>
      </w:r>
      <w:r>
        <w:rPr>
          <w:rFonts w:cs="仿宋_GB2312" w:hint="eastAsia"/>
          <w:szCs w:val="32"/>
        </w:rPr>
        <w:t xml:space="preserve"> by</w:t>
      </w:r>
      <w:r>
        <w:rPr>
          <w:rFonts w:cs="仿宋_GB2312"/>
          <w:szCs w:val="32"/>
        </w:rPr>
        <w:t xml:space="preserve"> decay or spoilage, </w:t>
      </w:r>
      <w:r>
        <w:rPr>
          <w:rFonts w:cs="仿宋_GB2312" w:hint="eastAsia"/>
          <w:szCs w:val="32"/>
        </w:rPr>
        <w:t>such b</w:t>
      </w:r>
      <w:r>
        <w:rPr>
          <w:rFonts w:cs="仿宋_GB2312"/>
          <w:szCs w:val="32"/>
        </w:rPr>
        <w:t>usinesses sh</w:t>
      </w:r>
      <w:r>
        <w:rPr>
          <w:rFonts w:cs="仿宋_GB2312" w:hint="eastAsia"/>
          <w:szCs w:val="32"/>
        </w:rPr>
        <w:t>all</w:t>
      </w:r>
      <w:r>
        <w:rPr>
          <w:rFonts w:cs="仿宋_GB2312"/>
          <w:szCs w:val="32"/>
        </w:rPr>
        <w:t xml:space="preserve"> promptly report it to </w:t>
      </w:r>
      <w:r>
        <w:rPr>
          <w:rFonts w:cs="仿宋_GB2312" w:hint="eastAsia"/>
          <w:szCs w:val="32"/>
        </w:rPr>
        <w:t>the C</w:t>
      </w:r>
      <w:r>
        <w:rPr>
          <w:rFonts w:cs="仿宋_GB2312"/>
          <w:szCs w:val="32"/>
        </w:rPr>
        <w:t>ustoms and carry out harmless disposal.</w:t>
      </w:r>
    </w:p>
    <w:p w14:paraId="215A58DA" w14:textId="77777777" w:rsidR="002D5F1D" w:rsidRDefault="00000000" w:rsidP="00DE5AEF">
      <w:pPr>
        <w:spacing w:line="590" w:lineRule="exact"/>
        <w:ind w:firstLineChars="200" w:firstLine="632"/>
        <w:rPr>
          <w:rFonts w:cs="仿宋_GB2312"/>
          <w:szCs w:val="32"/>
        </w:rPr>
      </w:pPr>
      <w:r>
        <w:rPr>
          <w:rFonts w:eastAsia="黑体" w:cs="黑体" w:hint="eastAsia"/>
          <w:szCs w:val="32"/>
        </w:rPr>
        <w:t>第九条</w:t>
      </w:r>
      <w:r>
        <w:rPr>
          <w:rFonts w:cs="仿宋_GB2312" w:hint="eastAsia"/>
          <w:szCs w:val="32"/>
        </w:rPr>
        <w:t xml:space="preserve">　禁止携带、运输、寄递法律法规禁止进境的物品进境。海关可以对进境人员携带、运输、寄递的物品进行检查，发现存在重大环境安全风险的，海关依法启动风险预警及快速反应机制。</w:t>
      </w:r>
    </w:p>
    <w:p w14:paraId="3C4943E8" w14:textId="77777777" w:rsidR="002D5F1D" w:rsidRDefault="00000000" w:rsidP="00DE5AEF">
      <w:pPr>
        <w:spacing w:line="590" w:lineRule="exact"/>
        <w:ind w:firstLineChars="200" w:firstLine="634"/>
        <w:rPr>
          <w:rFonts w:cs="仿宋_GB2312"/>
          <w:szCs w:val="32"/>
        </w:rPr>
      </w:pPr>
      <w:r>
        <w:rPr>
          <w:rFonts w:cs="仿宋_GB2312" w:hint="eastAsia"/>
          <w:b/>
          <w:bCs/>
          <w:szCs w:val="32"/>
        </w:rPr>
        <w:t>Section 9</w:t>
      </w:r>
      <w:r>
        <w:rPr>
          <w:rFonts w:cs="仿宋_GB2312" w:hint="eastAsia"/>
          <w:szCs w:val="32"/>
        </w:rPr>
        <w:t xml:space="preserve"> </w:t>
      </w:r>
      <w:r>
        <w:rPr>
          <w:rFonts w:cs="仿宋_GB2312"/>
          <w:szCs w:val="32"/>
        </w:rPr>
        <w:t xml:space="preserve">The carrying, transportation, or mailing of items </w:t>
      </w:r>
      <w:r>
        <w:rPr>
          <w:rFonts w:cs="仿宋_GB2312"/>
          <w:szCs w:val="32"/>
        </w:rPr>
        <w:lastRenderedPageBreak/>
        <w:t xml:space="preserve">prohibited by laws and regulations from </w:t>
      </w:r>
      <w:r>
        <w:rPr>
          <w:rFonts w:cs="仿宋_GB2312" w:hint="eastAsia"/>
          <w:szCs w:val="32"/>
        </w:rPr>
        <w:t xml:space="preserve">importation </w:t>
      </w:r>
      <w:r>
        <w:rPr>
          <w:rFonts w:cs="仿宋_GB2312"/>
          <w:szCs w:val="32"/>
        </w:rPr>
        <w:t xml:space="preserve">is forbidden. </w:t>
      </w:r>
      <w:r>
        <w:rPr>
          <w:rFonts w:cs="仿宋_GB2312" w:hint="eastAsia"/>
          <w:szCs w:val="32"/>
        </w:rPr>
        <w:t>The C</w:t>
      </w:r>
      <w:r>
        <w:rPr>
          <w:rFonts w:cs="仿宋_GB2312"/>
          <w:szCs w:val="32"/>
        </w:rPr>
        <w:t xml:space="preserve">ustoms may inspect items carried, transported, or mailed by inbound persons. If significant environmental </w:t>
      </w:r>
      <w:r>
        <w:rPr>
          <w:rFonts w:cs="仿宋_GB2312" w:hint="eastAsia"/>
          <w:szCs w:val="32"/>
        </w:rPr>
        <w:t xml:space="preserve">security </w:t>
      </w:r>
      <w:r>
        <w:rPr>
          <w:rFonts w:cs="仿宋_GB2312"/>
          <w:szCs w:val="32"/>
        </w:rPr>
        <w:t xml:space="preserve">risks are identified, </w:t>
      </w:r>
      <w:r>
        <w:rPr>
          <w:rFonts w:cs="仿宋_GB2312" w:hint="eastAsia"/>
          <w:szCs w:val="32"/>
        </w:rPr>
        <w:t>the C</w:t>
      </w:r>
      <w:r>
        <w:rPr>
          <w:rFonts w:cs="仿宋_GB2312"/>
          <w:szCs w:val="32"/>
        </w:rPr>
        <w:t xml:space="preserve">ustoms shall </w:t>
      </w:r>
      <w:r>
        <w:rPr>
          <w:rFonts w:cs="仿宋_GB2312" w:hint="eastAsia"/>
          <w:szCs w:val="32"/>
        </w:rPr>
        <w:t xml:space="preserve">lawfully launch </w:t>
      </w:r>
      <w:r>
        <w:rPr>
          <w:rFonts w:cs="仿宋_GB2312"/>
          <w:szCs w:val="32"/>
        </w:rPr>
        <w:t>the risk warning and rapid response mechanism.</w:t>
      </w:r>
    </w:p>
    <w:p w14:paraId="087806C9" w14:textId="77777777" w:rsidR="002D5F1D" w:rsidRDefault="00000000" w:rsidP="00DE5AEF">
      <w:pPr>
        <w:spacing w:line="590" w:lineRule="exact"/>
        <w:ind w:firstLineChars="200" w:firstLine="632"/>
        <w:rPr>
          <w:rFonts w:cs="仿宋_GB2312"/>
          <w:szCs w:val="32"/>
        </w:rPr>
      </w:pPr>
      <w:r>
        <w:rPr>
          <w:rFonts w:eastAsia="黑体" w:cs="黑体" w:hint="eastAsia"/>
          <w:szCs w:val="32"/>
        </w:rPr>
        <w:t>第十条</w:t>
      </w:r>
      <w:r>
        <w:rPr>
          <w:rFonts w:cs="仿宋_GB2312" w:hint="eastAsia"/>
          <w:szCs w:val="32"/>
        </w:rPr>
        <w:t xml:space="preserve">　进境放射性物品应当使用专用的放射性物品运输包装容器。其托运人、承运人或者代理人应当依法办理有关批准和备案手续，在运输中采取有效的辐射防护和安全保卫措施，防止造成放射性污染。</w:t>
      </w:r>
    </w:p>
    <w:p w14:paraId="7F22FB9D" w14:textId="77777777" w:rsidR="002D5F1D" w:rsidRDefault="00000000" w:rsidP="00DE5AEF">
      <w:pPr>
        <w:spacing w:line="590" w:lineRule="exact"/>
        <w:ind w:firstLineChars="200" w:firstLine="632"/>
        <w:rPr>
          <w:rFonts w:cs="仿宋_GB2312"/>
          <w:szCs w:val="32"/>
        </w:rPr>
      </w:pPr>
      <w:r>
        <w:rPr>
          <w:rFonts w:cs="仿宋_GB2312" w:hint="eastAsia"/>
          <w:szCs w:val="32"/>
        </w:rPr>
        <w:t>省人民政府生态环境主管部门应当加强与海关协作配合，组织对海关发现并请求鉴定的可疑放射性物品进行鉴定，为海关应急处置放射性污染物品提供技术支持。</w:t>
      </w:r>
    </w:p>
    <w:p w14:paraId="2EA4F2E3" w14:textId="77777777" w:rsidR="002D5F1D" w:rsidRDefault="00000000" w:rsidP="00DE5AEF">
      <w:pPr>
        <w:spacing w:line="590" w:lineRule="exact"/>
        <w:ind w:firstLineChars="200" w:firstLine="634"/>
        <w:rPr>
          <w:rFonts w:cs="仿宋_GB2312"/>
          <w:szCs w:val="32"/>
        </w:rPr>
      </w:pPr>
      <w:r>
        <w:rPr>
          <w:rFonts w:cs="仿宋_GB2312" w:hint="eastAsia"/>
          <w:b/>
          <w:bCs/>
          <w:szCs w:val="32"/>
        </w:rPr>
        <w:t xml:space="preserve">Section 10 </w:t>
      </w:r>
      <w:r>
        <w:rPr>
          <w:rFonts w:cs="仿宋_GB2312"/>
          <w:szCs w:val="32"/>
        </w:rPr>
        <w:t xml:space="preserve">Imported radioactive materials </w:t>
      </w:r>
      <w:r>
        <w:rPr>
          <w:rFonts w:cs="仿宋_GB2312" w:hint="eastAsia"/>
          <w:szCs w:val="32"/>
        </w:rPr>
        <w:t>shall</w:t>
      </w:r>
      <w:r>
        <w:rPr>
          <w:rFonts w:cs="仿宋_GB2312"/>
          <w:szCs w:val="32"/>
        </w:rPr>
        <w:t xml:space="preserve"> be transported in specialized</w:t>
      </w:r>
      <w:r>
        <w:rPr>
          <w:rFonts w:cs="仿宋_GB2312" w:hint="eastAsia"/>
          <w:szCs w:val="32"/>
        </w:rPr>
        <w:t xml:space="preserve"> </w:t>
      </w:r>
      <w:r>
        <w:rPr>
          <w:rFonts w:cs="仿宋_GB2312"/>
          <w:szCs w:val="32"/>
        </w:rPr>
        <w:t xml:space="preserve">radioactive material packaging containers. The consignor, carrier, or agent </w:t>
      </w:r>
      <w:r>
        <w:rPr>
          <w:rFonts w:cs="仿宋_GB2312" w:hint="eastAsia"/>
          <w:szCs w:val="32"/>
        </w:rPr>
        <w:t>thereof shall</w:t>
      </w:r>
      <w:r>
        <w:rPr>
          <w:rFonts w:cs="仿宋_GB2312"/>
          <w:szCs w:val="32"/>
        </w:rPr>
        <w:t xml:space="preserve"> l</w:t>
      </w:r>
      <w:r>
        <w:rPr>
          <w:rFonts w:cs="仿宋_GB2312" w:hint="eastAsia"/>
          <w:szCs w:val="32"/>
        </w:rPr>
        <w:t>awfully</w:t>
      </w:r>
      <w:r>
        <w:rPr>
          <w:rFonts w:cs="仿宋_GB2312"/>
          <w:szCs w:val="32"/>
        </w:rPr>
        <w:t xml:space="preserve"> handle the necessary approvals and registration procedures, take effective radiation protection and </w:t>
      </w:r>
      <w:r>
        <w:rPr>
          <w:rFonts w:cs="仿宋_GB2312" w:hint="eastAsia"/>
          <w:szCs w:val="32"/>
        </w:rPr>
        <w:t xml:space="preserve">security </w:t>
      </w:r>
      <w:r>
        <w:rPr>
          <w:rFonts w:cs="仿宋_GB2312"/>
          <w:szCs w:val="32"/>
        </w:rPr>
        <w:t>measures during transportation, and prevent radioactive contamination.</w:t>
      </w:r>
    </w:p>
    <w:p w14:paraId="67193FED" w14:textId="77777777" w:rsidR="002D5F1D" w:rsidRDefault="00000000" w:rsidP="00DE5AEF">
      <w:pPr>
        <w:spacing w:line="590" w:lineRule="exact"/>
        <w:ind w:firstLineChars="200" w:firstLine="632"/>
        <w:rPr>
          <w:rFonts w:cs="仿宋_GB2312"/>
          <w:szCs w:val="32"/>
        </w:rPr>
      </w:pPr>
      <w:r>
        <w:rPr>
          <w:rFonts w:cs="仿宋_GB2312"/>
          <w:szCs w:val="32"/>
        </w:rPr>
        <w:t>The</w:t>
      </w:r>
      <w:r>
        <w:rPr>
          <w:rFonts w:cs="仿宋_GB2312" w:hint="eastAsia"/>
          <w:szCs w:val="32"/>
        </w:rPr>
        <w:t xml:space="preserve"> ecology and environment d</w:t>
      </w:r>
      <w:r>
        <w:rPr>
          <w:rFonts w:cs="仿宋_GB2312"/>
          <w:szCs w:val="32"/>
        </w:rPr>
        <w:t xml:space="preserve">epartment </w:t>
      </w:r>
      <w:r>
        <w:rPr>
          <w:rFonts w:cs="仿宋_GB2312" w:hint="eastAsia"/>
          <w:szCs w:val="32"/>
        </w:rPr>
        <w:t>of the</w:t>
      </w:r>
      <w:r>
        <w:rPr>
          <w:rFonts w:cs="仿宋_GB2312"/>
          <w:szCs w:val="32"/>
        </w:rPr>
        <w:t xml:space="preserve"> </w:t>
      </w:r>
      <w:r>
        <w:rPr>
          <w:rFonts w:cs="仿宋_GB2312" w:hint="eastAsia"/>
          <w:szCs w:val="32"/>
        </w:rPr>
        <w:t>provincial people</w:t>
      </w:r>
      <w:r>
        <w:rPr>
          <w:rFonts w:cs="仿宋_GB2312"/>
          <w:szCs w:val="32"/>
        </w:rPr>
        <w:t>’</w:t>
      </w:r>
      <w:r>
        <w:rPr>
          <w:rFonts w:cs="仿宋_GB2312" w:hint="eastAsia"/>
          <w:szCs w:val="32"/>
        </w:rPr>
        <w:t xml:space="preserve">s government </w:t>
      </w:r>
      <w:r>
        <w:rPr>
          <w:rFonts w:cs="仿宋_GB2312"/>
          <w:szCs w:val="32"/>
        </w:rPr>
        <w:t xml:space="preserve">shall </w:t>
      </w:r>
      <w:r>
        <w:rPr>
          <w:rFonts w:cs="仿宋_GB2312" w:hint="eastAsia"/>
          <w:szCs w:val="32"/>
        </w:rPr>
        <w:t xml:space="preserve">promote </w:t>
      </w:r>
      <w:r>
        <w:rPr>
          <w:rFonts w:cs="仿宋_GB2312"/>
          <w:szCs w:val="32"/>
        </w:rPr>
        <w:t>co</w:t>
      </w:r>
      <w:r>
        <w:rPr>
          <w:rFonts w:cs="仿宋_GB2312" w:hint="eastAsia"/>
          <w:szCs w:val="32"/>
        </w:rPr>
        <w:t>llaboration</w:t>
      </w:r>
      <w:r>
        <w:rPr>
          <w:rFonts w:cs="仿宋_GB2312"/>
          <w:szCs w:val="32"/>
        </w:rPr>
        <w:t xml:space="preserve"> with </w:t>
      </w:r>
      <w:r>
        <w:rPr>
          <w:rFonts w:cs="仿宋_GB2312" w:hint="eastAsia"/>
          <w:szCs w:val="32"/>
        </w:rPr>
        <w:t>the C</w:t>
      </w:r>
      <w:r>
        <w:rPr>
          <w:rFonts w:cs="仿宋_GB2312"/>
          <w:szCs w:val="32"/>
        </w:rPr>
        <w:t xml:space="preserve">ustoms, organize the identification of suspicious radioactive materials </w:t>
      </w:r>
      <w:r>
        <w:rPr>
          <w:rFonts w:cs="仿宋_GB2312"/>
          <w:szCs w:val="32"/>
        </w:rPr>
        <w:lastRenderedPageBreak/>
        <w:t xml:space="preserve">discovered by </w:t>
      </w:r>
      <w:r>
        <w:rPr>
          <w:rFonts w:cs="仿宋_GB2312" w:hint="eastAsia"/>
          <w:szCs w:val="32"/>
        </w:rPr>
        <w:t>the C</w:t>
      </w:r>
      <w:r>
        <w:rPr>
          <w:rFonts w:cs="仿宋_GB2312"/>
          <w:szCs w:val="32"/>
        </w:rPr>
        <w:t xml:space="preserve">ustoms, and provide technical support </w:t>
      </w:r>
      <w:r>
        <w:rPr>
          <w:rFonts w:cs="仿宋_GB2312" w:hint="eastAsia"/>
          <w:szCs w:val="32"/>
        </w:rPr>
        <w:t>for</w:t>
      </w:r>
      <w:r>
        <w:rPr>
          <w:rFonts w:cs="仿宋_GB2312"/>
          <w:szCs w:val="32"/>
        </w:rPr>
        <w:t xml:space="preserve"> </w:t>
      </w:r>
      <w:r>
        <w:rPr>
          <w:rFonts w:cs="仿宋_GB2312" w:hint="eastAsia"/>
          <w:szCs w:val="32"/>
        </w:rPr>
        <w:t>the C</w:t>
      </w:r>
      <w:r>
        <w:rPr>
          <w:rFonts w:cs="仿宋_GB2312"/>
          <w:szCs w:val="32"/>
        </w:rPr>
        <w:t xml:space="preserve">ustoms </w:t>
      </w:r>
      <w:r>
        <w:rPr>
          <w:rFonts w:cs="仿宋_GB2312" w:hint="eastAsia"/>
          <w:szCs w:val="32"/>
        </w:rPr>
        <w:t>in</w:t>
      </w:r>
      <w:r>
        <w:rPr>
          <w:rFonts w:cs="仿宋_GB2312"/>
          <w:szCs w:val="32"/>
        </w:rPr>
        <w:t xml:space="preserve"> the emergency disposal of radioactive contaminated items.</w:t>
      </w:r>
    </w:p>
    <w:p w14:paraId="70B40CFB" w14:textId="77777777" w:rsidR="002D5F1D" w:rsidRDefault="00000000" w:rsidP="00DE5AEF">
      <w:pPr>
        <w:spacing w:line="590" w:lineRule="exact"/>
        <w:ind w:firstLineChars="200" w:firstLine="632"/>
        <w:rPr>
          <w:rFonts w:cs="仿宋_GB2312"/>
          <w:szCs w:val="32"/>
        </w:rPr>
      </w:pPr>
      <w:r>
        <w:rPr>
          <w:rFonts w:eastAsia="黑体" w:cs="黑体" w:hint="eastAsia"/>
          <w:szCs w:val="32"/>
        </w:rPr>
        <w:t>第十一条</w:t>
      </w:r>
      <w:r>
        <w:rPr>
          <w:rFonts w:cs="仿宋_GB2312" w:hint="eastAsia"/>
          <w:szCs w:val="32"/>
        </w:rPr>
        <w:t xml:space="preserve">　进境运输工具负责人或者其代理人应当依法向海关如实申报该运输工具及其载运货物、人员的情况，运输工具所载货物不得含有国家禁止进境的货物、物品。</w:t>
      </w:r>
    </w:p>
    <w:p w14:paraId="1779489B" w14:textId="77777777" w:rsidR="002D5F1D" w:rsidRDefault="00000000" w:rsidP="00DE5AEF">
      <w:pPr>
        <w:spacing w:line="590" w:lineRule="exact"/>
        <w:ind w:firstLineChars="200" w:firstLine="632"/>
        <w:rPr>
          <w:rFonts w:cs="仿宋_GB2312"/>
          <w:szCs w:val="32"/>
        </w:rPr>
      </w:pPr>
      <w:r>
        <w:rPr>
          <w:rFonts w:cs="仿宋_GB2312" w:hint="eastAsia"/>
          <w:szCs w:val="32"/>
        </w:rPr>
        <w:t>运输工具载运易散发有毒有害气体、挥发性有机物废气、粉尘物质等货物进境的，应当采取封闭或者其他防护措施。</w:t>
      </w:r>
    </w:p>
    <w:p w14:paraId="24462654" w14:textId="77777777" w:rsidR="002D5F1D" w:rsidRDefault="00000000" w:rsidP="00DE5AEF">
      <w:pPr>
        <w:spacing w:line="590" w:lineRule="exact"/>
        <w:ind w:firstLineChars="200" w:firstLine="634"/>
        <w:rPr>
          <w:rFonts w:cs="仿宋_GB2312"/>
          <w:szCs w:val="32"/>
        </w:rPr>
      </w:pPr>
      <w:r>
        <w:rPr>
          <w:rFonts w:cs="仿宋_GB2312" w:hint="eastAsia"/>
          <w:b/>
          <w:bCs/>
          <w:szCs w:val="32"/>
        </w:rPr>
        <w:t>Section 11</w:t>
      </w:r>
      <w:r>
        <w:rPr>
          <w:rFonts w:cs="仿宋_GB2312" w:hint="eastAsia"/>
          <w:szCs w:val="32"/>
        </w:rPr>
        <w:t xml:space="preserve"> </w:t>
      </w:r>
      <w:r>
        <w:rPr>
          <w:rFonts w:cs="仿宋_GB2312"/>
          <w:szCs w:val="32"/>
        </w:rPr>
        <w:t>The person in charge of the inbound transport facilities</w:t>
      </w:r>
      <w:r>
        <w:rPr>
          <w:rFonts w:cs="仿宋_GB2312" w:hint="eastAsia"/>
          <w:szCs w:val="32"/>
        </w:rPr>
        <w:t xml:space="preserve"> </w:t>
      </w:r>
      <w:r>
        <w:rPr>
          <w:rFonts w:cs="仿宋_GB2312"/>
          <w:szCs w:val="32"/>
        </w:rPr>
        <w:t xml:space="preserve">or </w:t>
      </w:r>
      <w:r>
        <w:rPr>
          <w:rFonts w:cs="仿宋_GB2312" w:hint="eastAsia"/>
          <w:szCs w:val="32"/>
        </w:rPr>
        <w:t>its</w:t>
      </w:r>
      <w:r>
        <w:rPr>
          <w:rFonts w:cs="仿宋_GB2312"/>
          <w:szCs w:val="32"/>
        </w:rPr>
        <w:t xml:space="preserve"> agent </w:t>
      </w:r>
      <w:r>
        <w:rPr>
          <w:rFonts w:cs="仿宋_GB2312" w:hint="eastAsia"/>
          <w:szCs w:val="32"/>
        </w:rPr>
        <w:t>shall</w:t>
      </w:r>
      <w:r>
        <w:rPr>
          <w:rFonts w:cs="仿宋_GB2312"/>
          <w:szCs w:val="32"/>
        </w:rPr>
        <w:t xml:space="preserve"> truthfully declare to </w:t>
      </w:r>
      <w:r>
        <w:rPr>
          <w:rFonts w:cs="仿宋_GB2312" w:hint="eastAsia"/>
          <w:szCs w:val="32"/>
        </w:rPr>
        <w:t>the C</w:t>
      </w:r>
      <w:r>
        <w:rPr>
          <w:rFonts w:cs="仿宋_GB2312"/>
          <w:szCs w:val="32"/>
        </w:rPr>
        <w:t xml:space="preserve">ustoms the details of the transport </w:t>
      </w:r>
      <w:r>
        <w:rPr>
          <w:rFonts w:cs="仿宋_GB2312" w:hint="eastAsia"/>
          <w:szCs w:val="32"/>
        </w:rPr>
        <w:t xml:space="preserve">facilities and their </w:t>
      </w:r>
      <w:r>
        <w:rPr>
          <w:rFonts w:cs="仿宋_GB2312"/>
          <w:szCs w:val="32"/>
        </w:rPr>
        <w:t>cargo</w:t>
      </w:r>
      <w:r>
        <w:rPr>
          <w:rFonts w:cs="仿宋_GB2312" w:hint="eastAsia"/>
          <w:szCs w:val="32"/>
        </w:rPr>
        <w:t>es</w:t>
      </w:r>
      <w:r>
        <w:rPr>
          <w:rFonts w:cs="仿宋_GB2312"/>
          <w:szCs w:val="32"/>
        </w:rPr>
        <w:t xml:space="preserve"> and passengers</w:t>
      </w:r>
      <w:r>
        <w:rPr>
          <w:rFonts w:cs="仿宋_GB2312" w:hint="eastAsia"/>
          <w:szCs w:val="32"/>
        </w:rPr>
        <w:t xml:space="preserve"> as law directs</w:t>
      </w:r>
      <w:r>
        <w:rPr>
          <w:rFonts w:cs="仿宋_GB2312"/>
          <w:szCs w:val="32"/>
        </w:rPr>
        <w:t>. The cargo</w:t>
      </w:r>
      <w:r>
        <w:rPr>
          <w:rFonts w:cs="仿宋_GB2312" w:hint="eastAsia"/>
          <w:szCs w:val="32"/>
        </w:rPr>
        <w:t>es</w:t>
      </w:r>
      <w:r>
        <w:rPr>
          <w:rFonts w:cs="仿宋_GB2312"/>
          <w:szCs w:val="32"/>
        </w:rPr>
        <w:t xml:space="preserve"> carried</w:t>
      </w:r>
      <w:r>
        <w:rPr>
          <w:rFonts w:cs="仿宋_GB2312" w:hint="eastAsia"/>
          <w:szCs w:val="32"/>
        </w:rPr>
        <w:t xml:space="preserve"> therein</w:t>
      </w:r>
      <w:r>
        <w:rPr>
          <w:rFonts w:cs="仿宋_GB2312"/>
          <w:szCs w:val="32"/>
        </w:rPr>
        <w:t xml:space="preserve"> </w:t>
      </w:r>
      <w:r>
        <w:rPr>
          <w:rFonts w:cs="仿宋_GB2312" w:hint="eastAsia"/>
          <w:szCs w:val="32"/>
        </w:rPr>
        <w:t>shall</w:t>
      </w:r>
      <w:r>
        <w:rPr>
          <w:rFonts w:cs="仿宋_GB2312"/>
          <w:szCs w:val="32"/>
        </w:rPr>
        <w:t xml:space="preserve"> not contain items prohibited by the </w:t>
      </w:r>
      <w:r>
        <w:rPr>
          <w:rFonts w:cs="仿宋_GB2312" w:hint="eastAsia"/>
          <w:szCs w:val="32"/>
        </w:rPr>
        <w:t>S</w:t>
      </w:r>
      <w:r>
        <w:rPr>
          <w:rFonts w:cs="仿宋_GB2312"/>
          <w:szCs w:val="32"/>
        </w:rPr>
        <w:t xml:space="preserve">tate from </w:t>
      </w:r>
      <w:r>
        <w:rPr>
          <w:rFonts w:cs="仿宋_GB2312" w:hint="eastAsia"/>
          <w:szCs w:val="32"/>
        </w:rPr>
        <w:t>importation</w:t>
      </w:r>
      <w:r>
        <w:rPr>
          <w:rFonts w:cs="仿宋_GB2312"/>
          <w:szCs w:val="32"/>
        </w:rPr>
        <w:t>.</w:t>
      </w:r>
    </w:p>
    <w:p w14:paraId="3D0D0B30" w14:textId="77777777" w:rsidR="002D5F1D" w:rsidRDefault="00000000" w:rsidP="00DE5AEF">
      <w:pPr>
        <w:spacing w:line="590" w:lineRule="exact"/>
        <w:ind w:firstLineChars="200" w:firstLine="632"/>
        <w:rPr>
          <w:rFonts w:cs="仿宋_GB2312"/>
          <w:szCs w:val="32"/>
        </w:rPr>
      </w:pPr>
      <w:r>
        <w:rPr>
          <w:rFonts w:cs="仿宋_GB2312"/>
          <w:szCs w:val="32"/>
        </w:rPr>
        <w:t xml:space="preserve">If the transport </w:t>
      </w:r>
      <w:r>
        <w:rPr>
          <w:rFonts w:cs="仿宋_GB2312" w:hint="eastAsia"/>
          <w:szCs w:val="32"/>
        </w:rPr>
        <w:t>facilities are</w:t>
      </w:r>
      <w:r>
        <w:rPr>
          <w:rFonts w:cs="仿宋_GB2312"/>
          <w:szCs w:val="32"/>
        </w:rPr>
        <w:t xml:space="preserve"> carrying goods that emit toxic or harmful gases, volatile organic compounds, dust, or other harmful substances, sealing or other protective measures during transportation</w:t>
      </w:r>
      <w:r>
        <w:rPr>
          <w:rFonts w:cs="仿宋_GB2312" w:hint="eastAsia"/>
          <w:szCs w:val="32"/>
        </w:rPr>
        <w:t xml:space="preserve"> shall be taken</w:t>
      </w:r>
      <w:r>
        <w:rPr>
          <w:rFonts w:cs="仿宋_GB2312"/>
          <w:szCs w:val="32"/>
        </w:rPr>
        <w:t>.</w:t>
      </w:r>
    </w:p>
    <w:p w14:paraId="19E33A53" w14:textId="77777777" w:rsidR="002D5F1D" w:rsidRDefault="00000000" w:rsidP="00DE5AEF">
      <w:pPr>
        <w:spacing w:line="590" w:lineRule="exact"/>
        <w:ind w:firstLineChars="200" w:firstLine="632"/>
        <w:rPr>
          <w:rFonts w:cs="仿宋_GB2312"/>
          <w:szCs w:val="32"/>
        </w:rPr>
      </w:pPr>
      <w:r>
        <w:rPr>
          <w:rFonts w:eastAsia="黑体" w:cs="黑体" w:hint="eastAsia"/>
          <w:szCs w:val="32"/>
        </w:rPr>
        <w:t>第十二条</w:t>
      </w:r>
      <w:r>
        <w:rPr>
          <w:rFonts w:cs="仿宋_GB2312" w:hint="eastAsia"/>
          <w:szCs w:val="32"/>
        </w:rPr>
        <w:t xml:space="preserve">　进境船舶的结构、配备的防污等设备和器材应当符合国家和本省有关船舶污染防治的规定以及我国缔结或者参加的国际条约的要求。进境船舶应当依照有关规定以及有关国际公约的要求，取得并持有相应的防治海洋环境污染的证书、文书，在进行涉及船舶污染物、压载水和沉积物排放及操作时，应当按</w:t>
      </w:r>
      <w:r>
        <w:rPr>
          <w:rFonts w:cs="仿宋_GB2312" w:hint="eastAsia"/>
          <w:szCs w:val="32"/>
        </w:rPr>
        <w:lastRenderedPageBreak/>
        <w:t>照有关规定监测、监控，如实记录并保存。</w:t>
      </w:r>
    </w:p>
    <w:p w14:paraId="6F1DC813" w14:textId="77777777" w:rsidR="002D5F1D" w:rsidRDefault="00000000" w:rsidP="00DE5AEF">
      <w:pPr>
        <w:spacing w:line="590" w:lineRule="exact"/>
        <w:ind w:firstLineChars="200" w:firstLine="632"/>
        <w:rPr>
          <w:rFonts w:cs="仿宋_GB2312"/>
          <w:szCs w:val="32"/>
        </w:rPr>
      </w:pPr>
      <w:r>
        <w:rPr>
          <w:rFonts w:cs="仿宋_GB2312" w:hint="eastAsia"/>
          <w:szCs w:val="32"/>
        </w:rPr>
        <w:t>进境船舶载运危险货物或者污染危害性货物的，应当事先向海事管理机构申报，经批准后方可进入港口。</w:t>
      </w:r>
    </w:p>
    <w:p w14:paraId="13B061CB" w14:textId="77777777" w:rsidR="002D5F1D" w:rsidRDefault="00000000" w:rsidP="00DE5AEF">
      <w:pPr>
        <w:spacing w:line="590" w:lineRule="exact"/>
        <w:ind w:firstLineChars="200" w:firstLine="634"/>
        <w:rPr>
          <w:rFonts w:cs="仿宋_GB2312"/>
          <w:szCs w:val="32"/>
        </w:rPr>
      </w:pPr>
      <w:r>
        <w:rPr>
          <w:rFonts w:cs="仿宋_GB2312" w:hint="eastAsia"/>
          <w:b/>
          <w:bCs/>
          <w:szCs w:val="32"/>
        </w:rPr>
        <w:t xml:space="preserve">Section 12 </w:t>
      </w:r>
      <w:r>
        <w:rPr>
          <w:rFonts w:cs="仿宋_GB2312"/>
          <w:szCs w:val="32"/>
        </w:rPr>
        <w:t xml:space="preserve">The structure, anti-pollution equipment, and devices of inbound vessels </w:t>
      </w:r>
      <w:r>
        <w:rPr>
          <w:rFonts w:cs="仿宋_GB2312" w:hint="eastAsia"/>
          <w:szCs w:val="32"/>
        </w:rPr>
        <w:t>shall</w:t>
      </w:r>
      <w:r>
        <w:rPr>
          <w:rFonts w:cs="仿宋_GB2312"/>
          <w:szCs w:val="32"/>
        </w:rPr>
        <w:t xml:space="preserve"> comply with regulations </w:t>
      </w:r>
      <w:r>
        <w:rPr>
          <w:rFonts w:cs="仿宋_GB2312" w:hint="eastAsia"/>
          <w:szCs w:val="32"/>
        </w:rPr>
        <w:t>of the State and this Province</w:t>
      </w:r>
      <w:r>
        <w:rPr>
          <w:rFonts w:cs="仿宋_GB2312"/>
          <w:szCs w:val="32"/>
        </w:rPr>
        <w:t xml:space="preserve"> </w:t>
      </w:r>
      <w:r>
        <w:rPr>
          <w:rFonts w:cs="仿宋_GB2312" w:hint="eastAsia"/>
          <w:szCs w:val="32"/>
        </w:rPr>
        <w:t>on</w:t>
      </w:r>
      <w:r>
        <w:rPr>
          <w:rFonts w:cs="仿宋_GB2312"/>
          <w:szCs w:val="32"/>
        </w:rPr>
        <w:t xml:space="preserve"> ship pollution prevention, as well as the requirements of international </w:t>
      </w:r>
      <w:r>
        <w:rPr>
          <w:rFonts w:cs="仿宋_GB2312" w:hint="eastAsia"/>
          <w:szCs w:val="32"/>
        </w:rPr>
        <w:t>conventions which</w:t>
      </w:r>
      <w:r>
        <w:rPr>
          <w:rFonts w:cs="仿宋_GB2312"/>
          <w:szCs w:val="32"/>
        </w:rPr>
        <w:t xml:space="preserve"> </w:t>
      </w:r>
      <w:r>
        <w:rPr>
          <w:rFonts w:cs="仿宋_GB2312" w:hint="eastAsia"/>
          <w:szCs w:val="32"/>
        </w:rPr>
        <w:t>the People</w:t>
      </w:r>
      <w:r>
        <w:rPr>
          <w:rFonts w:cs="仿宋_GB2312"/>
          <w:szCs w:val="32"/>
        </w:rPr>
        <w:t>’</w:t>
      </w:r>
      <w:r>
        <w:rPr>
          <w:rFonts w:cs="仿宋_GB2312" w:hint="eastAsia"/>
          <w:szCs w:val="32"/>
        </w:rPr>
        <w:t xml:space="preserve">s Public of </w:t>
      </w:r>
      <w:r>
        <w:rPr>
          <w:rFonts w:cs="仿宋_GB2312"/>
          <w:szCs w:val="32"/>
        </w:rPr>
        <w:t>China has signed or</w:t>
      </w:r>
      <w:r>
        <w:rPr>
          <w:rFonts w:cs="仿宋_GB2312" w:hint="eastAsia"/>
          <w:szCs w:val="32"/>
        </w:rPr>
        <w:t xml:space="preserve"> acceded to</w:t>
      </w:r>
      <w:r>
        <w:rPr>
          <w:rFonts w:cs="仿宋_GB2312"/>
          <w:szCs w:val="32"/>
        </w:rPr>
        <w:t>. Inbound vessels</w:t>
      </w:r>
      <w:r>
        <w:rPr>
          <w:rFonts w:cs="仿宋_GB2312" w:hint="eastAsia"/>
          <w:szCs w:val="32"/>
        </w:rPr>
        <w:t xml:space="preserve"> shall</w:t>
      </w:r>
      <w:r>
        <w:rPr>
          <w:rFonts w:cs="仿宋_GB2312"/>
          <w:szCs w:val="32"/>
        </w:rPr>
        <w:t xml:space="preserve"> obtain and hold the corresponding certificates and documents for the prevention and control of marine environmental pollution in accordance with </w:t>
      </w:r>
      <w:r>
        <w:rPr>
          <w:rFonts w:cs="仿宋_GB2312" w:hint="eastAsia"/>
          <w:szCs w:val="32"/>
        </w:rPr>
        <w:t xml:space="preserve">applicable </w:t>
      </w:r>
      <w:r>
        <w:rPr>
          <w:rFonts w:cs="仿宋_GB2312"/>
          <w:szCs w:val="32"/>
        </w:rPr>
        <w:t xml:space="preserve">regulations and international conventions. When discharging or operating with ship pollutants, ballast water, and sediments, the vessel </w:t>
      </w:r>
      <w:r>
        <w:rPr>
          <w:rFonts w:cs="仿宋_GB2312" w:hint="eastAsia"/>
          <w:szCs w:val="32"/>
        </w:rPr>
        <w:t>shall</w:t>
      </w:r>
      <w:r>
        <w:rPr>
          <w:rFonts w:cs="仿宋_GB2312"/>
          <w:szCs w:val="32"/>
        </w:rPr>
        <w:t xml:space="preserve"> monitor and track them according to </w:t>
      </w:r>
      <w:r>
        <w:rPr>
          <w:rFonts w:cs="仿宋_GB2312" w:hint="eastAsia"/>
          <w:szCs w:val="32"/>
        </w:rPr>
        <w:t xml:space="preserve">applicable </w:t>
      </w:r>
      <w:r>
        <w:rPr>
          <w:rFonts w:cs="仿宋_GB2312"/>
          <w:szCs w:val="32"/>
        </w:rPr>
        <w:t xml:space="preserve">regulations, and accurately record and retain </w:t>
      </w:r>
      <w:r>
        <w:rPr>
          <w:rFonts w:cs="仿宋_GB2312" w:hint="eastAsia"/>
          <w:szCs w:val="32"/>
        </w:rPr>
        <w:t>the information thereof</w:t>
      </w:r>
      <w:r>
        <w:rPr>
          <w:rFonts w:cs="仿宋_GB2312"/>
          <w:szCs w:val="32"/>
        </w:rPr>
        <w:t>.</w:t>
      </w:r>
    </w:p>
    <w:p w14:paraId="72486701" w14:textId="77777777" w:rsidR="002D5F1D" w:rsidRDefault="00000000" w:rsidP="00DE5AEF">
      <w:pPr>
        <w:spacing w:line="590" w:lineRule="exact"/>
        <w:ind w:firstLineChars="200" w:firstLine="632"/>
        <w:rPr>
          <w:rFonts w:cs="仿宋_GB2312"/>
          <w:szCs w:val="32"/>
        </w:rPr>
      </w:pPr>
      <w:r>
        <w:rPr>
          <w:rFonts w:cs="仿宋_GB2312"/>
          <w:szCs w:val="32"/>
        </w:rPr>
        <w:t>If an inbound vessel is carrying hazardous goods or pollutant-hazardous</w:t>
      </w:r>
      <w:r>
        <w:rPr>
          <w:rFonts w:cs="仿宋_GB2312" w:hint="eastAsia"/>
          <w:szCs w:val="32"/>
        </w:rPr>
        <w:t xml:space="preserve"> </w:t>
      </w:r>
      <w:r>
        <w:rPr>
          <w:rFonts w:cs="仿宋_GB2312"/>
          <w:szCs w:val="32"/>
        </w:rPr>
        <w:t>cargo</w:t>
      </w:r>
      <w:r>
        <w:rPr>
          <w:rFonts w:cs="仿宋_GB2312" w:hint="eastAsia"/>
          <w:szCs w:val="32"/>
        </w:rPr>
        <w:t>es</w:t>
      </w:r>
      <w:r>
        <w:rPr>
          <w:rFonts w:cs="仿宋_GB2312"/>
          <w:szCs w:val="32"/>
        </w:rPr>
        <w:t xml:space="preserve">, it </w:t>
      </w:r>
      <w:r>
        <w:rPr>
          <w:rFonts w:cs="仿宋_GB2312" w:hint="eastAsia"/>
          <w:szCs w:val="32"/>
        </w:rPr>
        <w:t xml:space="preserve">shall </w:t>
      </w:r>
      <w:r>
        <w:rPr>
          <w:rFonts w:cs="仿宋_GB2312"/>
          <w:szCs w:val="32"/>
        </w:rPr>
        <w:t>declare th</w:t>
      </w:r>
      <w:r>
        <w:rPr>
          <w:rFonts w:cs="仿宋_GB2312" w:hint="eastAsia"/>
          <w:szCs w:val="32"/>
        </w:rPr>
        <w:t>em</w:t>
      </w:r>
      <w:r>
        <w:rPr>
          <w:rFonts w:cs="仿宋_GB2312"/>
          <w:szCs w:val="32"/>
        </w:rPr>
        <w:t xml:space="preserve"> in advance to the </w:t>
      </w:r>
      <w:r>
        <w:rPr>
          <w:rFonts w:cs="仿宋_GB2312" w:hint="eastAsia"/>
          <w:szCs w:val="32"/>
        </w:rPr>
        <w:t>M</w:t>
      </w:r>
      <w:r>
        <w:rPr>
          <w:rFonts w:cs="仿宋_GB2312"/>
          <w:szCs w:val="32"/>
        </w:rPr>
        <w:t xml:space="preserve">aritime </w:t>
      </w:r>
      <w:r>
        <w:rPr>
          <w:rFonts w:cs="仿宋_GB2312" w:hint="eastAsia"/>
          <w:szCs w:val="32"/>
        </w:rPr>
        <w:t>M</w:t>
      </w:r>
      <w:r>
        <w:rPr>
          <w:rFonts w:cs="仿宋_GB2312"/>
          <w:szCs w:val="32"/>
        </w:rPr>
        <w:t xml:space="preserve">anagement </w:t>
      </w:r>
      <w:r>
        <w:rPr>
          <w:rFonts w:cs="仿宋_GB2312" w:hint="eastAsia"/>
          <w:szCs w:val="32"/>
        </w:rPr>
        <w:t xml:space="preserve">Agencies </w:t>
      </w:r>
      <w:r>
        <w:rPr>
          <w:rFonts w:cs="仿宋_GB2312"/>
          <w:szCs w:val="32"/>
        </w:rPr>
        <w:t>and may only enter the port after receiving approval.</w:t>
      </w:r>
    </w:p>
    <w:p w14:paraId="331DACB9" w14:textId="77777777" w:rsidR="002D5F1D" w:rsidRDefault="00000000" w:rsidP="00DE5AEF">
      <w:pPr>
        <w:spacing w:line="590" w:lineRule="exact"/>
        <w:ind w:firstLineChars="200" w:firstLine="632"/>
        <w:rPr>
          <w:rFonts w:cs="仿宋_GB2312"/>
          <w:szCs w:val="32"/>
        </w:rPr>
      </w:pPr>
      <w:r>
        <w:rPr>
          <w:rFonts w:eastAsia="黑体" w:cs="黑体" w:hint="eastAsia"/>
          <w:szCs w:val="32"/>
        </w:rPr>
        <w:t>第十三条</w:t>
      </w:r>
      <w:r>
        <w:rPr>
          <w:rFonts w:cs="仿宋_GB2312" w:hint="eastAsia"/>
          <w:szCs w:val="32"/>
        </w:rPr>
        <w:t xml:space="preserve">　进境船舶排放船舶垃圾、生活污水、含油污水、含有毒有害物质污水、废气等污染物、废弃物以及压载水、沉积</w:t>
      </w:r>
      <w:r>
        <w:rPr>
          <w:rFonts w:cs="仿宋_GB2312" w:hint="eastAsia"/>
          <w:szCs w:val="32"/>
        </w:rPr>
        <w:lastRenderedPageBreak/>
        <w:t>物及其他有害物质，应当符合法律、法规、我国缔结或者参加的国际条约以及相关标准的要求。对不符合排放要求以及依法禁止向海域排放的污染物，应当排入具备相应接收能力的港口接收设施或者委托具备相应接收能力的船舶污染物接收单位接收。</w:t>
      </w:r>
    </w:p>
    <w:p w14:paraId="7A8886E2" w14:textId="77777777" w:rsidR="002D5F1D" w:rsidRDefault="00000000" w:rsidP="00DE5AEF">
      <w:pPr>
        <w:spacing w:line="590" w:lineRule="exact"/>
        <w:ind w:firstLineChars="200" w:firstLine="632"/>
        <w:rPr>
          <w:rFonts w:cs="仿宋_GB2312"/>
          <w:szCs w:val="32"/>
        </w:rPr>
      </w:pPr>
      <w:r>
        <w:rPr>
          <w:rFonts w:cs="仿宋_GB2312" w:hint="eastAsia"/>
          <w:szCs w:val="32"/>
        </w:rPr>
        <w:t>发现进境船舶及有关船舶作业活动可能对海洋造成污染的，船舶、码头、装卸站应当立即采取相应的应急措施，并就近向有关海事管理机构报告。</w:t>
      </w:r>
    </w:p>
    <w:p w14:paraId="61B4CD55" w14:textId="77777777" w:rsidR="002D5F1D" w:rsidRDefault="00000000" w:rsidP="00DE5AEF">
      <w:pPr>
        <w:spacing w:line="590" w:lineRule="exact"/>
        <w:ind w:firstLineChars="200" w:firstLine="634"/>
        <w:rPr>
          <w:rFonts w:cs="仿宋_GB2312"/>
          <w:szCs w:val="32"/>
        </w:rPr>
      </w:pPr>
      <w:r>
        <w:rPr>
          <w:rFonts w:cs="仿宋_GB2312" w:hint="eastAsia"/>
          <w:b/>
          <w:bCs/>
          <w:szCs w:val="32"/>
        </w:rPr>
        <w:t>Section 13</w:t>
      </w:r>
      <w:r>
        <w:rPr>
          <w:rFonts w:cs="仿宋_GB2312" w:hint="eastAsia"/>
          <w:szCs w:val="32"/>
        </w:rPr>
        <w:t xml:space="preserve"> </w:t>
      </w:r>
      <w:r>
        <w:rPr>
          <w:rFonts w:cs="仿宋_GB2312"/>
          <w:szCs w:val="32"/>
        </w:rPr>
        <w:t>The discharge of pollutants</w:t>
      </w:r>
      <w:r>
        <w:rPr>
          <w:rFonts w:cs="仿宋_GB2312" w:hint="eastAsia"/>
          <w:szCs w:val="32"/>
        </w:rPr>
        <w:t xml:space="preserve"> or </w:t>
      </w:r>
      <w:r>
        <w:rPr>
          <w:rFonts w:cs="仿宋_GB2312"/>
          <w:szCs w:val="32"/>
        </w:rPr>
        <w:t>waste such</w:t>
      </w:r>
      <w:r>
        <w:rPr>
          <w:rFonts w:cs="仿宋_GB2312" w:hint="eastAsia"/>
          <w:szCs w:val="32"/>
        </w:rPr>
        <w:t xml:space="preserve"> as </w:t>
      </w:r>
      <w:r>
        <w:rPr>
          <w:rFonts w:cs="仿宋_GB2312"/>
          <w:szCs w:val="32"/>
        </w:rPr>
        <w:t>ship</w:t>
      </w:r>
      <w:r>
        <w:rPr>
          <w:rFonts w:cs="仿宋_GB2312" w:hint="eastAsia"/>
          <w:szCs w:val="32"/>
        </w:rPr>
        <w:t>-generated</w:t>
      </w:r>
      <w:r>
        <w:rPr>
          <w:rFonts w:cs="仿宋_GB2312"/>
          <w:szCs w:val="32"/>
        </w:rPr>
        <w:t xml:space="preserve"> garbage, sewage, oily wastewater, wastewater </w:t>
      </w:r>
      <w:r>
        <w:rPr>
          <w:rFonts w:cs="仿宋_GB2312" w:hint="eastAsia"/>
          <w:szCs w:val="32"/>
        </w:rPr>
        <w:t xml:space="preserve">or waste </w:t>
      </w:r>
      <w:r>
        <w:rPr>
          <w:rFonts w:cs="仿宋_GB2312"/>
          <w:szCs w:val="32"/>
        </w:rPr>
        <w:t xml:space="preserve">gases containing toxic or </w:t>
      </w:r>
      <w:r>
        <w:rPr>
          <w:rFonts w:cs="仿宋_GB2312" w:hint="eastAsia"/>
          <w:szCs w:val="32"/>
        </w:rPr>
        <w:t xml:space="preserve">harmful </w:t>
      </w:r>
      <w:r>
        <w:rPr>
          <w:rFonts w:cs="仿宋_GB2312"/>
          <w:szCs w:val="32"/>
        </w:rPr>
        <w:t xml:space="preserve">substances, </w:t>
      </w:r>
      <w:r>
        <w:rPr>
          <w:rFonts w:cs="仿宋_GB2312" w:hint="eastAsia"/>
          <w:szCs w:val="32"/>
        </w:rPr>
        <w:t xml:space="preserve">or other harmful substances such as </w:t>
      </w:r>
      <w:r>
        <w:rPr>
          <w:rFonts w:cs="仿宋_GB2312"/>
          <w:szCs w:val="32"/>
        </w:rPr>
        <w:t xml:space="preserve">ballast water </w:t>
      </w:r>
      <w:r>
        <w:rPr>
          <w:rFonts w:cs="仿宋_GB2312" w:hint="eastAsia"/>
          <w:szCs w:val="32"/>
        </w:rPr>
        <w:t xml:space="preserve">or </w:t>
      </w:r>
      <w:r>
        <w:rPr>
          <w:rFonts w:cs="仿宋_GB2312"/>
          <w:szCs w:val="32"/>
        </w:rPr>
        <w:t xml:space="preserve">sediments from inbound vessels, </w:t>
      </w:r>
      <w:r>
        <w:rPr>
          <w:rFonts w:cs="仿宋_GB2312" w:hint="eastAsia"/>
          <w:szCs w:val="32"/>
        </w:rPr>
        <w:t xml:space="preserve">shall </w:t>
      </w:r>
      <w:r>
        <w:rPr>
          <w:rFonts w:cs="仿宋_GB2312"/>
          <w:szCs w:val="32"/>
        </w:rPr>
        <w:t xml:space="preserve">comply with the requirements of laws, regulations, international </w:t>
      </w:r>
      <w:r>
        <w:rPr>
          <w:rFonts w:cs="仿宋_GB2312" w:hint="eastAsia"/>
          <w:szCs w:val="32"/>
        </w:rPr>
        <w:t>conventions which</w:t>
      </w:r>
      <w:r>
        <w:rPr>
          <w:rFonts w:cs="仿宋_GB2312"/>
          <w:szCs w:val="32"/>
        </w:rPr>
        <w:t xml:space="preserve"> </w:t>
      </w:r>
      <w:r>
        <w:rPr>
          <w:rFonts w:cs="仿宋_GB2312" w:hint="eastAsia"/>
          <w:szCs w:val="32"/>
        </w:rPr>
        <w:t>the People</w:t>
      </w:r>
      <w:r>
        <w:rPr>
          <w:rFonts w:cs="仿宋_GB2312"/>
          <w:szCs w:val="32"/>
        </w:rPr>
        <w:t>’</w:t>
      </w:r>
      <w:r>
        <w:rPr>
          <w:rFonts w:cs="仿宋_GB2312" w:hint="eastAsia"/>
          <w:szCs w:val="32"/>
        </w:rPr>
        <w:t>s Public of</w:t>
      </w:r>
      <w:r>
        <w:rPr>
          <w:rFonts w:cs="仿宋_GB2312"/>
          <w:szCs w:val="32"/>
        </w:rPr>
        <w:t xml:space="preserve"> China has signed or</w:t>
      </w:r>
      <w:r>
        <w:rPr>
          <w:rFonts w:cs="仿宋_GB2312" w:hint="eastAsia"/>
          <w:szCs w:val="32"/>
        </w:rPr>
        <w:t xml:space="preserve"> acceded to</w:t>
      </w:r>
      <w:r>
        <w:rPr>
          <w:rFonts w:cs="仿宋_GB2312"/>
          <w:szCs w:val="32"/>
        </w:rPr>
        <w:t xml:space="preserve">, and </w:t>
      </w:r>
      <w:r>
        <w:rPr>
          <w:rFonts w:cs="仿宋_GB2312" w:hint="eastAsia"/>
          <w:szCs w:val="32"/>
        </w:rPr>
        <w:t xml:space="preserve">applicable </w:t>
      </w:r>
      <w:r>
        <w:rPr>
          <w:rFonts w:cs="仿宋_GB2312"/>
          <w:szCs w:val="32"/>
        </w:rPr>
        <w:t xml:space="preserve">standards. Pollutants that do not </w:t>
      </w:r>
      <w:r>
        <w:rPr>
          <w:rFonts w:cs="仿宋_GB2312" w:hint="eastAsia"/>
          <w:szCs w:val="32"/>
        </w:rPr>
        <w:t xml:space="preserve">satisfy the </w:t>
      </w:r>
      <w:r>
        <w:rPr>
          <w:rFonts w:cs="仿宋_GB2312"/>
          <w:szCs w:val="32"/>
        </w:rPr>
        <w:t>discharge requirements and those that are legally prohibited from being released into</w:t>
      </w:r>
      <w:r>
        <w:rPr>
          <w:rFonts w:cs="仿宋_GB2312" w:hint="eastAsia"/>
          <w:szCs w:val="32"/>
        </w:rPr>
        <w:t xml:space="preserve"> sea waters</w:t>
      </w:r>
      <w:r>
        <w:rPr>
          <w:rFonts w:cs="仿宋_GB2312"/>
          <w:szCs w:val="32"/>
        </w:rPr>
        <w:t xml:space="preserve"> sh</w:t>
      </w:r>
      <w:r>
        <w:rPr>
          <w:rFonts w:cs="仿宋_GB2312" w:hint="eastAsia"/>
          <w:szCs w:val="32"/>
        </w:rPr>
        <w:t>all</w:t>
      </w:r>
      <w:r>
        <w:rPr>
          <w:rFonts w:cs="仿宋_GB2312"/>
          <w:szCs w:val="32"/>
        </w:rPr>
        <w:t xml:space="preserve"> be discharged into port reception facilities with corresponding receiving capacity or entrusted to ship pollution reception entities that possess the appropriate capacity.</w:t>
      </w:r>
    </w:p>
    <w:p w14:paraId="57C5DE95" w14:textId="77777777" w:rsidR="002D5F1D" w:rsidRDefault="00000000" w:rsidP="00DE5AEF">
      <w:pPr>
        <w:spacing w:line="590" w:lineRule="exact"/>
        <w:ind w:firstLineChars="200" w:firstLine="632"/>
        <w:rPr>
          <w:rFonts w:cs="仿宋_GB2312"/>
          <w:szCs w:val="32"/>
        </w:rPr>
      </w:pPr>
      <w:r>
        <w:rPr>
          <w:rFonts w:cs="仿宋_GB2312" w:hint="eastAsia"/>
          <w:szCs w:val="32"/>
        </w:rPr>
        <w:t xml:space="preserve">If </w:t>
      </w:r>
      <w:r>
        <w:rPr>
          <w:rFonts w:cs="仿宋_GB2312"/>
          <w:szCs w:val="32"/>
        </w:rPr>
        <w:t xml:space="preserve">an inbound vessel or related vessel operations may cause marine pollution, the vessel, dock, or unloading station </w:t>
      </w:r>
      <w:r>
        <w:rPr>
          <w:rFonts w:cs="仿宋_GB2312" w:hint="eastAsia"/>
          <w:szCs w:val="32"/>
        </w:rPr>
        <w:t>shall</w:t>
      </w:r>
      <w:r>
        <w:rPr>
          <w:rFonts w:cs="仿宋_GB2312"/>
          <w:szCs w:val="32"/>
        </w:rPr>
        <w:t xml:space="preserve"> immediately take corresponding emergency measures and report </w:t>
      </w:r>
      <w:r>
        <w:rPr>
          <w:rFonts w:cs="仿宋_GB2312" w:hint="eastAsia"/>
          <w:szCs w:val="32"/>
        </w:rPr>
        <w:t xml:space="preserve">it </w:t>
      </w:r>
      <w:r>
        <w:rPr>
          <w:rFonts w:cs="仿宋_GB2312"/>
          <w:szCs w:val="32"/>
        </w:rPr>
        <w:t xml:space="preserve">to </w:t>
      </w:r>
      <w:r>
        <w:rPr>
          <w:rFonts w:cs="仿宋_GB2312"/>
          <w:szCs w:val="32"/>
        </w:rPr>
        <w:lastRenderedPageBreak/>
        <w:t>the near</w:t>
      </w:r>
      <w:r>
        <w:rPr>
          <w:rFonts w:cs="仿宋_GB2312" w:hint="eastAsia"/>
          <w:szCs w:val="32"/>
        </w:rPr>
        <w:t>est</w:t>
      </w:r>
      <w:r>
        <w:rPr>
          <w:rFonts w:cs="仿宋_GB2312"/>
          <w:szCs w:val="32"/>
        </w:rPr>
        <w:t xml:space="preserve"> </w:t>
      </w:r>
      <w:r>
        <w:rPr>
          <w:rFonts w:cs="仿宋_GB2312" w:hint="eastAsia"/>
          <w:szCs w:val="32"/>
        </w:rPr>
        <w:t>M</w:t>
      </w:r>
      <w:r>
        <w:rPr>
          <w:rFonts w:cs="仿宋_GB2312"/>
          <w:szCs w:val="32"/>
        </w:rPr>
        <w:t xml:space="preserve">aritime </w:t>
      </w:r>
      <w:r>
        <w:rPr>
          <w:rFonts w:cs="仿宋_GB2312" w:hint="eastAsia"/>
          <w:szCs w:val="32"/>
        </w:rPr>
        <w:t>M</w:t>
      </w:r>
      <w:r>
        <w:rPr>
          <w:rFonts w:cs="仿宋_GB2312"/>
          <w:szCs w:val="32"/>
        </w:rPr>
        <w:t>anagement Agencies.</w:t>
      </w:r>
    </w:p>
    <w:p w14:paraId="30C0E6AC" w14:textId="77777777" w:rsidR="002D5F1D" w:rsidRDefault="00000000" w:rsidP="00DE5AEF">
      <w:pPr>
        <w:spacing w:line="590" w:lineRule="exact"/>
        <w:ind w:firstLineChars="200" w:firstLine="632"/>
        <w:rPr>
          <w:rFonts w:cs="仿宋_GB2312"/>
          <w:szCs w:val="32"/>
        </w:rPr>
      </w:pPr>
      <w:r>
        <w:rPr>
          <w:rFonts w:eastAsia="黑体" w:cs="黑体" w:hint="eastAsia"/>
          <w:szCs w:val="32"/>
        </w:rPr>
        <w:t>第十四条</w:t>
      </w:r>
      <w:r>
        <w:rPr>
          <w:rFonts w:cs="仿宋_GB2312" w:hint="eastAsia"/>
          <w:szCs w:val="32"/>
        </w:rPr>
        <w:t xml:space="preserve">　载运货物进境的航空器应当符合国家规定的适航标准中的有关发动机排出物要求。</w:t>
      </w:r>
    </w:p>
    <w:p w14:paraId="5EA4F2A6" w14:textId="77777777" w:rsidR="002D5F1D" w:rsidRDefault="00000000" w:rsidP="00DE5AEF">
      <w:pPr>
        <w:spacing w:line="590" w:lineRule="exact"/>
        <w:ind w:firstLineChars="200" w:firstLine="632"/>
        <w:rPr>
          <w:rFonts w:cs="仿宋_GB2312"/>
          <w:szCs w:val="32"/>
        </w:rPr>
      </w:pPr>
      <w:r>
        <w:rPr>
          <w:rFonts w:cs="仿宋_GB2312" w:hint="eastAsia"/>
          <w:szCs w:val="32"/>
        </w:rPr>
        <w:t>从事危险品货物、含有危险品的邮件航空运输的，应当取得危险品航空运输许可。</w:t>
      </w:r>
    </w:p>
    <w:p w14:paraId="2654DDF5" w14:textId="77777777" w:rsidR="002D5F1D" w:rsidRDefault="00000000" w:rsidP="00DE5AEF">
      <w:pPr>
        <w:spacing w:line="590" w:lineRule="exact"/>
        <w:ind w:firstLineChars="200" w:firstLine="634"/>
        <w:rPr>
          <w:rFonts w:cs="仿宋_GB2312"/>
          <w:szCs w:val="32"/>
        </w:rPr>
      </w:pPr>
      <w:r>
        <w:rPr>
          <w:rFonts w:cs="仿宋_GB2312" w:hint="eastAsia"/>
          <w:b/>
          <w:bCs/>
          <w:szCs w:val="32"/>
        </w:rPr>
        <w:t>Section 14</w:t>
      </w:r>
      <w:r>
        <w:rPr>
          <w:rFonts w:cs="仿宋_GB2312" w:hint="eastAsia"/>
          <w:szCs w:val="32"/>
        </w:rPr>
        <w:t xml:space="preserve"> </w:t>
      </w:r>
      <w:r>
        <w:rPr>
          <w:rFonts w:cs="仿宋_GB2312"/>
          <w:szCs w:val="32"/>
        </w:rPr>
        <w:t xml:space="preserve">Aircraft transporting goods </w:t>
      </w:r>
      <w:r>
        <w:rPr>
          <w:rFonts w:cs="仿宋_GB2312" w:hint="eastAsia"/>
          <w:szCs w:val="32"/>
        </w:rPr>
        <w:t>inbound shall</w:t>
      </w:r>
      <w:r>
        <w:rPr>
          <w:rFonts w:cs="仿宋_GB2312"/>
          <w:szCs w:val="32"/>
        </w:rPr>
        <w:t xml:space="preserve"> comply with the </w:t>
      </w:r>
      <w:r>
        <w:rPr>
          <w:rFonts w:cs="仿宋_GB2312" w:hint="eastAsia"/>
          <w:szCs w:val="32"/>
        </w:rPr>
        <w:t xml:space="preserve">applicable </w:t>
      </w:r>
      <w:r>
        <w:rPr>
          <w:rFonts w:cs="仿宋_GB2312"/>
          <w:szCs w:val="32"/>
        </w:rPr>
        <w:t xml:space="preserve">engine exhaust emission requirements </w:t>
      </w:r>
      <w:r>
        <w:rPr>
          <w:rFonts w:cs="仿宋_GB2312" w:hint="eastAsia"/>
          <w:szCs w:val="32"/>
        </w:rPr>
        <w:t xml:space="preserve">provided by </w:t>
      </w:r>
      <w:r>
        <w:rPr>
          <w:rFonts w:cs="仿宋_GB2312"/>
          <w:szCs w:val="32"/>
        </w:rPr>
        <w:t>the national airworthiness standards.</w:t>
      </w:r>
    </w:p>
    <w:p w14:paraId="29671CA4" w14:textId="77777777" w:rsidR="002D5F1D" w:rsidRDefault="00000000" w:rsidP="00DE5AEF">
      <w:pPr>
        <w:spacing w:line="590" w:lineRule="exact"/>
        <w:ind w:firstLineChars="200" w:firstLine="632"/>
        <w:rPr>
          <w:rFonts w:cs="仿宋_GB2312"/>
          <w:szCs w:val="32"/>
        </w:rPr>
      </w:pPr>
      <w:r>
        <w:rPr>
          <w:rFonts w:cs="仿宋_GB2312"/>
          <w:szCs w:val="32"/>
        </w:rPr>
        <w:t xml:space="preserve">Those engaged in the air transportation of hazardous goods or mail containing hazardous </w:t>
      </w:r>
      <w:r>
        <w:rPr>
          <w:rFonts w:cs="仿宋_GB2312" w:hint="eastAsia"/>
          <w:szCs w:val="32"/>
        </w:rPr>
        <w:t>substances shall</w:t>
      </w:r>
      <w:r>
        <w:rPr>
          <w:rFonts w:cs="仿宋_GB2312"/>
          <w:szCs w:val="32"/>
        </w:rPr>
        <w:t xml:space="preserve"> obtain a</w:t>
      </w:r>
      <w:r>
        <w:rPr>
          <w:rFonts w:cs="仿宋_GB2312" w:hint="eastAsia"/>
          <w:szCs w:val="32"/>
        </w:rPr>
        <w:t>n</w:t>
      </w:r>
      <w:r>
        <w:rPr>
          <w:rFonts w:cs="仿宋_GB2312"/>
          <w:szCs w:val="32"/>
        </w:rPr>
        <w:t xml:space="preserve"> air transport</w:t>
      </w:r>
      <w:r>
        <w:rPr>
          <w:rFonts w:cs="仿宋_GB2312" w:hint="eastAsia"/>
          <w:szCs w:val="32"/>
        </w:rPr>
        <w:t xml:space="preserve"> permit</w:t>
      </w:r>
      <w:r>
        <w:rPr>
          <w:rFonts w:cs="仿宋_GB2312"/>
          <w:szCs w:val="32"/>
        </w:rPr>
        <w:t xml:space="preserve"> </w:t>
      </w:r>
      <w:r>
        <w:rPr>
          <w:rFonts w:cs="仿宋_GB2312" w:hint="eastAsia"/>
          <w:szCs w:val="32"/>
        </w:rPr>
        <w:t xml:space="preserve">for </w:t>
      </w:r>
      <w:r>
        <w:rPr>
          <w:rFonts w:cs="仿宋_GB2312"/>
          <w:szCs w:val="32"/>
        </w:rPr>
        <w:t>hazardous goods.</w:t>
      </w:r>
    </w:p>
    <w:p w14:paraId="7F554CF0" w14:textId="77777777" w:rsidR="002D5F1D" w:rsidRDefault="00000000" w:rsidP="00DE5AEF">
      <w:pPr>
        <w:spacing w:line="590" w:lineRule="exact"/>
        <w:ind w:firstLineChars="200" w:firstLine="632"/>
        <w:rPr>
          <w:rFonts w:cs="仿宋_GB2312"/>
          <w:szCs w:val="32"/>
        </w:rPr>
      </w:pPr>
      <w:r>
        <w:rPr>
          <w:rFonts w:eastAsia="黑体" w:cs="黑体" w:hint="eastAsia"/>
          <w:szCs w:val="32"/>
        </w:rPr>
        <w:t>第十五条</w:t>
      </w:r>
      <w:r>
        <w:rPr>
          <w:rFonts w:cs="仿宋_GB2312" w:hint="eastAsia"/>
          <w:szCs w:val="32"/>
        </w:rPr>
        <w:t xml:space="preserve">　企业开展保税检测、保税维修、</w:t>
      </w:r>
      <w:proofErr w:type="gramStart"/>
      <w:r>
        <w:rPr>
          <w:rFonts w:cs="仿宋_GB2312" w:hint="eastAsia"/>
          <w:szCs w:val="32"/>
        </w:rPr>
        <w:t>保税再</w:t>
      </w:r>
      <w:proofErr w:type="gramEnd"/>
      <w:r>
        <w:rPr>
          <w:rFonts w:cs="仿宋_GB2312" w:hint="eastAsia"/>
          <w:szCs w:val="32"/>
        </w:rPr>
        <w:t>制造业务，应当制定切实可行的检测、维修、再制造操作规范、安全规程和污染防治方案。</w:t>
      </w:r>
    </w:p>
    <w:p w14:paraId="21D3AFA8" w14:textId="77777777" w:rsidR="002D5F1D" w:rsidRDefault="00000000" w:rsidP="00DE5AEF">
      <w:pPr>
        <w:spacing w:line="590" w:lineRule="exact"/>
        <w:ind w:firstLineChars="200" w:firstLine="632"/>
        <w:rPr>
          <w:rFonts w:cs="仿宋_GB2312"/>
          <w:szCs w:val="32"/>
        </w:rPr>
      </w:pPr>
      <w:r>
        <w:rPr>
          <w:rFonts w:cs="仿宋_GB2312" w:hint="eastAsia"/>
          <w:szCs w:val="32"/>
        </w:rPr>
        <w:t>保税区管理机构应当会同海关和当地商务等部门根据企业申请共同研究确定开展保税检测、保税维修、</w:t>
      </w:r>
      <w:proofErr w:type="gramStart"/>
      <w:r>
        <w:rPr>
          <w:rFonts w:cs="仿宋_GB2312" w:hint="eastAsia"/>
          <w:szCs w:val="32"/>
        </w:rPr>
        <w:t>保税再</w:t>
      </w:r>
      <w:proofErr w:type="gramEnd"/>
      <w:r>
        <w:rPr>
          <w:rFonts w:cs="仿宋_GB2312" w:hint="eastAsia"/>
          <w:szCs w:val="32"/>
        </w:rPr>
        <w:t>制造业务的企业名单，并制订监督管理方案，防范“以废充旧”非法进口固体废物。监督管理方案和企业名单应当报省人民政府商务、生态环境等主管部门和海关备案。</w:t>
      </w:r>
    </w:p>
    <w:p w14:paraId="33693662" w14:textId="77777777" w:rsidR="002D5F1D" w:rsidRDefault="00000000" w:rsidP="00DE5AEF">
      <w:pPr>
        <w:spacing w:line="590" w:lineRule="exact"/>
        <w:ind w:firstLineChars="200" w:firstLine="634"/>
        <w:rPr>
          <w:rFonts w:cs="仿宋_GB2312"/>
          <w:szCs w:val="32"/>
        </w:rPr>
      </w:pPr>
      <w:r>
        <w:rPr>
          <w:rFonts w:cs="仿宋_GB2312" w:hint="eastAsia"/>
          <w:b/>
          <w:bCs/>
          <w:szCs w:val="32"/>
        </w:rPr>
        <w:t>Section 15</w:t>
      </w:r>
      <w:r>
        <w:rPr>
          <w:rFonts w:cs="仿宋_GB2312" w:hint="eastAsia"/>
          <w:szCs w:val="32"/>
        </w:rPr>
        <w:t xml:space="preserve"> </w:t>
      </w:r>
      <w:r>
        <w:rPr>
          <w:rFonts w:cs="仿宋_GB2312"/>
          <w:szCs w:val="32"/>
        </w:rPr>
        <w:t>Enterprises engaged in bonded testing, bonded maintenance, and bonded remanufacturing businesses</w:t>
      </w:r>
      <w:r>
        <w:rPr>
          <w:rFonts w:cs="仿宋_GB2312" w:hint="eastAsia"/>
          <w:szCs w:val="32"/>
        </w:rPr>
        <w:t xml:space="preserve"> shall prepare </w:t>
      </w:r>
      <w:r>
        <w:rPr>
          <w:rFonts w:cs="仿宋_GB2312"/>
          <w:szCs w:val="32"/>
        </w:rPr>
        <w:lastRenderedPageBreak/>
        <w:t>feasible operational standards for testing, maintenance, remanufacturing, safety procedures, and pollution prevention plans.</w:t>
      </w:r>
    </w:p>
    <w:p w14:paraId="5D46428D" w14:textId="77777777" w:rsidR="002D5F1D" w:rsidRDefault="00000000" w:rsidP="00DE5AEF">
      <w:pPr>
        <w:spacing w:line="590" w:lineRule="exact"/>
        <w:ind w:firstLineChars="200" w:firstLine="632"/>
        <w:rPr>
          <w:rFonts w:cs="仿宋_GB2312"/>
          <w:szCs w:val="32"/>
        </w:rPr>
      </w:pPr>
      <w:r>
        <w:rPr>
          <w:rFonts w:cs="仿宋_GB2312"/>
          <w:szCs w:val="32"/>
        </w:rPr>
        <w:t xml:space="preserve">The </w:t>
      </w:r>
      <w:r>
        <w:rPr>
          <w:rFonts w:cs="仿宋_GB2312" w:hint="eastAsia"/>
          <w:szCs w:val="32"/>
        </w:rPr>
        <w:t>B</w:t>
      </w:r>
      <w:r>
        <w:rPr>
          <w:rFonts w:cs="仿宋_GB2312"/>
          <w:szCs w:val="32"/>
        </w:rPr>
        <w:t xml:space="preserve">onded </w:t>
      </w:r>
      <w:r>
        <w:rPr>
          <w:rFonts w:cs="仿宋_GB2312" w:hint="eastAsia"/>
          <w:szCs w:val="32"/>
        </w:rPr>
        <w:t>A</w:t>
      </w:r>
      <w:r>
        <w:rPr>
          <w:rFonts w:cs="仿宋_GB2312"/>
          <w:szCs w:val="32"/>
        </w:rPr>
        <w:t xml:space="preserve">rea </w:t>
      </w:r>
      <w:r>
        <w:rPr>
          <w:rFonts w:cs="仿宋_GB2312" w:hint="eastAsia"/>
          <w:szCs w:val="32"/>
        </w:rPr>
        <w:t>Administration A</w:t>
      </w:r>
      <w:r>
        <w:rPr>
          <w:rFonts w:cs="仿宋_GB2312"/>
          <w:szCs w:val="32"/>
        </w:rPr>
        <w:t xml:space="preserve">uthority, </w:t>
      </w:r>
      <w:r>
        <w:rPr>
          <w:rFonts w:cs="仿宋_GB2312" w:hint="eastAsia"/>
          <w:szCs w:val="32"/>
        </w:rPr>
        <w:t>in conjunction</w:t>
      </w:r>
      <w:r>
        <w:rPr>
          <w:rFonts w:cs="仿宋_GB2312"/>
          <w:szCs w:val="32"/>
        </w:rPr>
        <w:t xml:space="preserve"> with </w:t>
      </w:r>
      <w:r>
        <w:rPr>
          <w:rFonts w:cs="仿宋_GB2312" w:hint="eastAsia"/>
          <w:szCs w:val="32"/>
        </w:rPr>
        <w:t>the C</w:t>
      </w:r>
      <w:r>
        <w:rPr>
          <w:rFonts w:cs="仿宋_GB2312"/>
          <w:szCs w:val="32"/>
        </w:rPr>
        <w:t xml:space="preserve">ustoms and local departments such as </w:t>
      </w:r>
      <w:r>
        <w:rPr>
          <w:rFonts w:cs="仿宋_GB2312" w:hint="eastAsia"/>
          <w:szCs w:val="32"/>
        </w:rPr>
        <w:t>the commerce department</w:t>
      </w:r>
      <w:r>
        <w:rPr>
          <w:rFonts w:cs="仿宋_GB2312"/>
          <w:szCs w:val="32"/>
        </w:rPr>
        <w:t>, sh</w:t>
      </w:r>
      <w:r>
        <w:rPr>
          <w:rFonts w:cs="仿宋_GB2312" w:hint="eastAsia"/>
          <w:szCs w:val="32"/>
        </w:rPr>
        <w:t>all</w:t>
      </w:r>
      <w:r>
        <w:rPr>
          <w:rFonts w:cs="仿宋_GB2312"/>
          <w:szCs w:val="32"/>
        </w:rPr>
        <w:t xml:space="preserve"> jointly study and determine the list </w:t>
      </w:r>
      <w:r>
        <w:rPr>
          <w:rFonts w:cs="仿宋_GB2312" w:hint="eastAsia"/>
          <w:szCs w:val="32"/>
        </w:rPr>
        <w:t xml:space="preserve">of </w:t>
      </w:r>
      <w:r>
        <w:rPr>
          <w:rFonts w:cs="仿宋_GB2312"/>
          <w:szCs w:val="32"/>
        </w:rPr>
        <w:t>enterprise</w:t>
      </w:r>
      <w:r>
        <w:rPr>
          <w:rFonts w:cs="仿宋_GB2312" w:hint="eastAsia"/>
          <w:szCs w:val="32"/>
        </w:rPr>
        <w:t xml:space="preserve">s which are </w:t>
      </w:r>
      <w:r>
        <w:rPr>
          <w:rFonts w:cs="仿宋_GB2312"/>
          <w:szCs w:val="32"/>
        </w:rPr>
        <w:t>eligible</w:t>
      </w:r>
      <w:r>
        <w:rPr>
          <w:rFonts w:cs="仿宋_GB2312" w:hint="eastAsia"/>
          <w:szCs w:val="32"/>
        </w:rPr>
        <w:t xml:space="preserve"> to </w:t>
      </w:r>
      <w:r>
        <w:rPr>
          <w:rFonts w:cs="仿宋_GB2312"/>
          <w:szCs w:val="32"/>
        </w:rPr>
        <w:t xml:space="preserve">conduct bonded testing, bonded maintenance, and bonded remanufacturing businesses </w:t>
      </w:r>
      <w:r>
        <w:rPr>
          <w:rFonts w:cs="仿宋_GB2312" w:hint="eastAsia"/>
          <w:szCs w:val="32"/>
        </w:rPr>
        <w:t xml:space="preserve">at the </w:t>
      </w:r>
      <w:r>
        <w:rPr>
          <w:rFonts w:cs="仿宋_GB2312"/>
          <w:szCs w:val="32"/>
        </w:rPr>
        <w:t>enterprises’</w:t>
      </w:r>
      <w:r>
        <w:rPr>
          <w:rFonts w:cs="仿宋_GB2312" w:hint="eastAsia"/>
          <w:szCs w:val="32"/>
        </w:rPr>
        <w:t xml:space="preserve"> instance</w:t>
      </w:r>
      <w:r>
        <w:rPr>
          <w:rFonts w:cs="仿宋_GB2312"/>
          <w:szCs w:val="32"/>
        </w:rPr>
        <w:t>. A supervision plan sh</w:t>
      </w:r>
      <w:r>
        <w:rPr>
          <w:rFonts w:cs="仿宋_GB2312" w:hint="eastAsia"/>
          <w:szCs w:val="32"/>
        </w:rPr>
        <w:t>all</w:t>
      </w:r>
      <w:r>
        <w:rPr>
          <w:rFonts w:cs="仿宋_GB2312"/>
          <w:szCs w:val="32"/>
        </w:rPr>
        <w:t xml:space="preserve"> be </w:t>
      </w:r>
      <w:r>
        <w:rPr>
          <w:rFonts w:cs="仿宋_GB2312" w:hint="eastAsia"/>
          <w:szCs w:val="32"/>
        </w:rPr>
        <w:t xml:space="preserve">prepared </w:t>
      </w:r>
      <w:r>
        <w:rPr>
          <w:rFonts w:cs="仿宋_GB2312"/>
          <w:szCs w:val="32"/>
        </w:rPr>
        <w:t xml:space="preserve">to prevent illegal importation of solid waste under the guise of remanufactured products. The supervision plan, along with </w:t>
      </w:r>
      <w:r>
        <w:rPr>
          <w:rFonts w:cs="仿宋_GB2312" w:hint="eastAsia"/>
          <w:szCs w:val="32"/>
        </w:rPr>
        <w:t xml:space="preserve">such </w:t>
      </w:r>
      <w:r>
        <w:rPr>
          <w:rFonts w:cs="仿宋_GB2312"/>
          <w:szCs w:val="32"/>
        </w:rPr>
        <w:t>list, sh</w:t>
      </w:r>
      <w:r>
        <w:rPr>
          <w:rFonts w:cs="仿宋_GB2312" w:hint="eastAsia"/>
          <w:szCs w:val="32"/>
        </w:rPr>
        <w:t>all</w:t>
      </w:r>
      <w:r>
        <w:rPr>
          <w:rFonts w:cs="仿宋_GB2312"/>
          <w:szCs w:val="32"/>
        </w:rPr>
        <w:t xml:space="preserve"> be filed with the </w:t>
      </w:r>
      <w:r>
        <w:rPr>
          <w:rFonts w:cs="仿宋_GB2312" w:hint="eastAsia"/>
          <w:szCs w:val="32"/>
        </w:rPr>
        <w:t>c</w:t>
      </w:r>
      <w:r>
        <w:rPr>
          <w:rFonts w:cs="仿宋_GB2312"/>
          <w:szCs w:val="32"/>
        </w:rPr>
        <w:t xml:space="preserve">ommerce, </w:t>
      </w:r>
      <w:r>
        <w:rPr>
          <w:rFonts w:cs="仿宋_GB2312" w:hint="eastAsia"/>
          <w:szCs w:val="32"/>
        </w:rPr>
        <w:t>e</w:t>
      </w:r>
      <w:r>
        <w:rPr>
          <w:rFonts w:cs="仿宋_GB2312"/>
          <w:szCs w:val="32"/>
        </w:rPr>
        <w:t>colog</w:t>
      </w:r>
      <w:r>
        <w:rPr>
          <w:rFonts w:cs="仿宋_GB2312" w:hint="eastAsia"/>
          <w:szCs w:val="32"/>
        </w:rPr>
        <w:t>y and e</w:t>
      </w:r>
      <w:r>
        <w:rPr>
          <w:rFonts w:cs="仿宋_GB2312"/>
          <w:szCs w:val="32"/>
        </w:rPr>
        <w:t>nvironment, and other competent departments</w:t>
      </w:r>
      <w:r>
        <w:rPr>
          <w:rFonts w:cs="仿宋_GB2312" w:hint="eastAsia"/>
          <w:szCs w:val="32"/>
        </w:rPr>
        <w:t xml:space="preserve"> of the provincial people</w:t>
      </w:r>
      <w:r>
        <w:rPr>
          <w:rFonts w:cs="仿宋_GB2312"/>
          <w:szCs w:val="32"/>
        </w:rPr>
        <w:t>’</w:t>
      </w:r>
      <w:r>
        <w:rPr>
          <w:rFonts w:cs="仿宋_GB2312" w:hint="eastAsia"/>
          <w:szCs w:val="32"/>
        </w:rPr>
        <w:t>s government</w:t>
      </w:r>
      <w:r>
        <w:rPr>
          <w:rFonts w:cs="仿宋_GB2312"/>
          <w:szCs w:val="32"/>
        </w:rPr>
        <w:t xml:space="preserve">, as well as </w:t>
      </w:r>
      <w:r>
        <w:rPr>
          <w:rFonts w:cs="仿宋_GB2312" w:hint="eastAsia"/>
          <w:szCs w:val="32"/>
        </w:rPr>
        <w:t>the C</w:t>
      </w:r>
      <w:r>
        <w:rPr>
          <w:rFonts w:cs="仿宋_GB2312"/>
          <w:szCs w:val="32"/>
        </w:rPr>
        <w:t>ustoms.</w:t>
      </w:r>
    </w:p>
    <w:p w14:paraId="119CD389" w14:textId="77777777" w:rsidR="002D5F1D" w:rsidRDefault="00000000" w:rsidP="00DE5AEF">
      <w:pPr>
        <w:spacing w:line="590" w:lineRule="exact"/>
        <w:ind w:firstLineChars="200" w:firstLine="632"/>
        <w:rPr>
          <w:rFonts w:cs="仿宋_GB2312"/>
          <w:szCs w:val="32"/>
        </w:rPr>
      </w:pPr>
      <w:r>
        <w:rPr>
          <w:rFonts w:eastAsia="黑体" w:cs="黑体" w:hint="eastAsia"/>
          <w:szCs w:val="32"/>
        </w:rPr>
        <w:t>第十六条</w:t>
      </w:r>
      <w:r>
        <w:rPr>
          <w:rFonts w:cs="仿宋_GB2312" w:hint="eastAsia"/>
          <w:szCs w:val="32"/>
        </w:rPr>
        <w:t xml:space="preserve">　进境货物用于保税检测、保税维修、</w:t>
      </w:r>
      <w:proofErr w:type="gramStart"/>
      <w:r>
        <w:rPr>
          <w:rFonts w:cs="仿宋_GB2312" w:hint="eastAsia"/>
          <w:szCs w:val="32"/>
        </w:rPr>
        <w:t>保税再</w:t>
      </w:r>
      <w:proofErr w:type="gramEnd"/>
      <w:r>
        <w:rPr>
          <w:rFonts w:cs="仿宋_GB2312" w:hint="eastAsia"/>
          <w:szCs w:val="32"/>
        </w:rPr>
        <w:t>制造的包装应当完整无破损，不得夹带国家禁止进境的有毒、有害、危险物质。海关发现进境货物疑似固体废物的，可以委托专业机构开展属性鉴别，并根据鉴别结论依法管理。</w:t>
      </w:r>
    </w:p>
    <w:p w14:paraId="3E43A0A6" w14:textId="77777777" w:rsidR="002D5F1D" w:rsidRDefault="00000000" w:rsidP="00DE5AEF">
      <w:pPr>
        <w:spacing w:line="590" w:lineRule="exact"/>
        <w:ind w:firstLineChars="200" w:firstLine="634"/>
        <w:rPr>
          <w:rFonts w:cs="仿宋_GB2312"/>
          <w:b/>
          <w:bCs/>
          <w:szCs w:val="32"/>
        </w:rPr>
      </w:pPr>
      <w:r>
        <w:rPr>
          <w:rFonts w:cs="仿宋_GB2312" w:hint="eastAsia"/>
          <w:b/>
          <w:bCs/>
          <w:szCs w:val="32"/>
        </w:rPr>
        <w:t xml:space="preserve">Section 16 </w:t>
      </w:r>
      <w:r>
        <w:rPr>
          <w:rFonts w:cs="仿宋_GB2312"/>
          <w:szCs w:val="32"/>
        </w:rPr>
        <w:t xml:space="preserve">Imported goods </w:t>
      </w:r>
      <w:r>
        <w:rPr>
          <w:rFonts w:cs="仿宋_GB2312" w:hint="eastAsia"/>
          <w:szCs w:val="32"/>
        </w:rPr>
        <w:t xml:space="preserve">intended </w:t>
      </w:r>
      <w:r>
        <w:rPr>
          <w:rFonts w:cs="仿宋_GB2312"/>
          <w:szCs w:val="32"/>
        </w:rPr>
        <w:t xml:space="preserve">for bonded testing, bonded maintenance, or bonded remanufacturing </w:t>
      </w:r>
      <w:r>
        <w:rPr>
          <w:rFonts w:cs="仿宋_GB2312" w:hint="eastAsia"/>
          <w:szCs w:val="32"/>
        </w:rPr>
        <w:t>shall</w:t>
      </w:r>
      <w:r>
        <w:rPr>
          <w:rFonts w:cs="仿宋_GB2312"/>
          <w:szCs w:val="32"/>
        </w:rPr>
        <w:t xml:space="preserve"> have intact packaging without damage and </w:t>
      </w:r>
      <w:r>
        <w:rPr>
          <w:rFonts w:cs="仿宋_GB2312" w:hint="eastAsia"/>
          <w:szCs w:val="32"/>
        </w:rPr>
        <w:t>shall</w:t>
      </w:r>
      <w:r>
        <w:rPr>
          <w:rFonts w:cs="仿宋_GB2312"/>
          <w:szCs w:val="32"/>
        </w:rPr>
        <w:t xml:space="preserve"> not contain toxic, harmful, or hazardous substances prohibited by the </w:t>
      </w:r>
      <w:r>
        <w:rPr>
          <w:rFonts w:cs="仿宋_GB2312" w:hint="eastAsia"/>
          <w:szCs w:val="32"/>
        </w:rPr>
        <w:t>S</w:t>
      </w:r>
      <w:r>
        <w:rPr>
          <w:rFonts w:cs="仿宋_GB2312"/>
          <w:szCs w:val="32"/>
        </w:rPr>
        <w:t>tate from</w:t>
      </w:r>
      <w:r>
        <w:rPr>
          <w:rFonts w:cs="仿宋_GB2312" w:hint="eastAsia"/>
          <w:szCs w:val="32"/>
        </w:rPr>
        <w:t xml:space="preserve"> importation</w:t>
      </w:r>
      <w:r>
        <w:rPr>
          <w:rFonts w:cs="仿宋_GB2312"/>
          <w:szCs w:val="32"/>
        </w:rPr>
        <w:t xml:space="preserve">. If </w:t>
      </w:r>
      <w:r>
        <w:rPr>
          <w:rFonts w:cs="仿宋_GB2312" w:hint="eastAsia"/>
          <w:szCs w:val="32"/>
        </w:rPr>
        <w:t>the C</w:t>
      </w:r>
      <w:r>
        <w:rPr>
          <w:rFonts w:cs="仿宋_GB2312"/>
          <w:szCs w:val="32"/>
        </w:rPr>
        <w:t xml:space="preserve">ustoms suspects that the imported goods may be solid waste, they may entrust </w:t>
      </w:r>
      <w:r>
        <w:rPr>
          <w:rFonts w:cs="仿宋_GB2312"/>
          <w:szCs w:val="32"/>
        </w:rPr>
        <w:lastRenderedPageBreak/>
        <w:t xml:space="preserve">a professional </w:t>
      </w:r>
      <w:r>
        <w:rPr>
          <w:rFonts w:cs="仿宋_GB2312" w:hint="eastAsia"/>
          <w:szCs w:val="32"/>
        </w:rPr>
        <w:t xml:space="preserve">agency </w:t>
      </w:r>
      <w:r>
        <w:rPr>
          <w:rFonts w:cs="仿宋_GB2312"/>
          <w:szCs w:val="32"/>
        </w:rPr>
        <w:t xml:space="preserve">to conduct attribute identification and </w:t>
      </w:r>
      <w:r>
        <w:rPr>
          <w:rFonts w:cs="仿宋_GB2312" w:hint="eastAsia"/>
          <w:szCs w:val="32"/>
        </w:rPr>
        <w:t xml:space="preserve">lawfully </w:t>
      </w:r>
      <w:r>
        <w:rPr>
          <w:rFonts w:cs="仿宋_GB2312"/>
          <w:szCs w:val="32"/>
        </w:rPr>
        <w:t>manage the goods according to the identification results.</w:t>
      </w:r>
    </w:p>
    <w:p w14:paraId="6A417BF5" w14:textId="77777777" w:rsidR="002D5F1D" w:rsidRDefault="00000000" w:rsidP="00DE5AEF">
      <w:pPr>
        <w:spacing w:line="590" w:lineRule="exact"/>
        <w:ind w:firstLineChars="200" w:firstLine="632"/>
        <w:rPr>
          <w:rFonts w:cs="仿宋_GB2312"/>
          <w:szCs w:val="32"/>
        </w:rPr>
      </w:pPr>
      <w:r>
        <w:rPr>
          <w:rFonts w:eastAsia="黑体" w:cs="黑体" w:hint="eastAsia"/>
          <w:szCs w:val="32"/>
        </w:rPr>
        <w:t>第十七条</w:t>
      </w:r>
      <w:r>
        <w:rPr>
          <w:rFonts w:cs="仿宋_GB2312" w:hint="eastAsia"/>
          <w:szCs w:val="32"/>
        </w:rPr>
        <w:t xml:space="preserve">　企业开展保税检测、保税维修、</w:t>
      </w:r>
      <w:proofErr w:type="gramStart"/>
      <w:r>
        <w:rPr>
          <w:rFonts w:cs="仿宋_GB2312" w:hint="eastAsia"/>
          <w:szCs w:val="32"/>
        </w:rPr>
        <w:t>保税再</w:t>
      </w:r>
      <w:proofErr w:type="gramEnd"/>
      <w:r>
        <w:rPr>
          <w:rFonts w:cs="仿宋_GB2312" w:hint="eastAsia"/>
          <w:szCs w:val="32"/>
        </w:rPr>
        <w:t>制造业务，应当依法落实环境污染防治主体责任，确保废气、废水、噪声达标排放，并按照有关规定建立固体废物管理台账，申报所产生固体废物的种类、数量、流向、贮存、利用和处置等信息。</w:t>
      </w:r>
    </w:p>
    <w:p w14:paraId="065E9ED2" w14:textId="77777777" w:rsidR="002D5F1D" w:rsidRDefault="00000000" w:rsidP="00DE5AEF">
      <w:pPr>
        <w:spacing w:line="590" w:lineRule="exact"/>
        <w:ind w:firstLineChars="200" w:firstLine="632"/>
        <w:rPr>
          <w:rFonts w:cs="仿宋_GB2312"/>
          <w:szCs w:val="32"/>
        </w:rPr>
      </w:pPr>
      <w:r>
        <w:rPr>
          <w:rFonts w:cs="仿宋_GB2312" w:hint="eastAsia"/>
          <w:szCs w:val="32"/>
        </w:rPr>
        <w:t>企业开展保税维修和</w:t>
      </w:r>
      <w:proofErr w:type="gramStart"/>
      <w:r>
        <w:rPr>
          <w:rFonts w:cs="仿宋_GB2312" w:hint="eastAsia"/>
          <w:szCs w:val="32"/>
        </w:rPr>
        <w:t>保税再</w:t>
      </w:r>
      <w:proofErr w:type="gramEnd"/>
      <w:r>
        <w:rPr>
          <w:rFonts w:cs="仿宋_GB2312" w:hint="eastAsia"/>
          <w:szCs w:val="32"/>
        </w:rPr>
        <w:t>制造业务，应当采取有效措施降低不可维修率，提高良品率和再制造率，将固体废物产生量控制在合理水平。</w:t>
      </w:r>
    </w:p>
    <w:p w14:paraId="661E5817" w14:textId="77777777" w:rsidR="002D5F1D" w:rsidRDefault="00000000" w:rsidP="00DE5AEF">
      <w:pPr>
        <w:spacing w:line="590" w:lineRule="exact"/>
        <w:ind w:firstLineChars="200" w:firstLine="634"/>
        <w:rPr>
          <w:rFonts w:cs="仿宋_GB2312"/>
          <w:szCs w:val="32"/>
        </w:rPr>
      </w:pPr>
      <w:r>
        <w:rPr>
          <w:rFonts w:cs="仿宋_GB2312" w:hint="eastAsia"/>
          <w:b/>
          <w:bCs/>
          <w:szCs w:val="32"/>
        </w:rPr>
        <w:t xml:space="preserve">Section 17 </w:t>
      </w:r>
      <w:r>
        <w:rPr>
          <w:rFonts w:cs="仿宋_GB2312"/>
          <w:szCs w:val="32"/>
        </w:rPr>
        <w:t xml:space="preserve">Enterprises engaged in bonded testing, bonded maintenance, and bonded remanufacturing businesses </w:t>
      </w:r>
      <w:r>
        <w:rPr>
          <w:rFonts w:cs="仿宋_GB2312" w:hint="eastAsia"/>
          <w:szCs w:val="32"/>
        </w:rPr>
        <w:t>shall</w:t>
      </w:r>
      <w:r>
        <w:rPr>
          <w:rFonts w:cs="仿宋_GB2312"/>
          <w:szCs w:val="32"/>
        </w:rPr>
        <w:t xml:space="preserve"> </w:t>
      </w:r>
      <w:r>
        <w:rPr>
          <w:rFonts w:cs="仿宋_GB2312" w:hint="eastAsia"/>
          <w:szCs w:val="32"/>
        </w:rPr>
        <w:t xml:space="preserve">lawfully fulfill their </w:t>
      </w:r>
      <w:r>
        <w:rPr>
          <w:rFonts w:cs="仿宋_GB2312"/>
          <w:szCs w:val="32"/>
        </w:rPr>
        <w:t xml:space="preserve">environmental pollution prevention and control responsibilities, ensuring that emissions of waste gases, wastewater, and noise </w:t>
      </w:r>
      <w:r>
        <w:rPr>
          <w:rFonts w:cs="仿宋_GB2312" w:hint="eastAsia"/>
          <w:szCs w:val="32"/>
        </w:rPr>
        <w:t xml:space="preserve">satisfy regulatory </w:t>
      </w:r>
      <w:r>
        <w:rPr>
          <w:rFonts w:cs="仿宋_GB2312"/>
          <w:szCs w:val="32"/>
        </w:rPr>
        <w:t xml:space="preserve">standards. They </w:t>
      </w:r>
      <w:r>
        <w:rPr>
          <w:rFonts w:cs="仿宋_GB2312" w:hint="eastAsia"/>
          <w:szCs w:val="32"/>
        </w:rPr>
        <w:t>shall</w:t>
      </w:r>
      <w:r>
        <w:rPr>
          <w:rFonts w:cs="仿宋_GB2312"/>
          <w:szCs w:val="32"/>
        </w:rPr>
        <w:t xml:space="preserve"> establish a solid waste management ledger in accordance with </w:t>
      </w:r>
      <w:r>
        <w:rPr>
          <w:rFonts w:cs="仿宋_GB2312" w:hint="eastAsia"/>
          <w:szCs w:val="32"/>
        </w:rPr>
        <w:t xml:space="preserve">applicable </w:t>
      </w:r>
      <w:r>
        <w:rPr>
          <w:rFonts w:cs="仿宋_GB2312"/>
          <w:szCs w:val="32"/>
        </w:rPr>
        <w:t xml:space="preserve">regulations, </w:t>
      </w:r>
      <w:r>
        <w:rPr>
          <w:rFonts w:cs="仿宋_GB2312" w:hint="eastAsia"/>
          <w:szCs w:val="32"/>
        </w:rPr>
        <w:t xml:space="preserve">and </w:t>
      </w:r>
      <w:r>
        <w:rPr>
          <w:rFonts w:cs="仿宋_GB2312"/>
          <w:szCs w:val="32"/>
        </w:rPr>
        <w:t>declar</w:t>
      </w:r>
      <w:r>
        <w:rPr>
          <w:rFonts w:cs="仿宋_GB2312" w:hint="eastAsia"/>
          <w:szCs w:val="32"/>
        </w:rPr>
        <w:t>e</w:t>
      </w:r>
      <w:r>
        <w:rPr>
          <w:rFonts w:cs="仿宋_GB2312"/>
          <w:szCs w:val="32"/>
        </w:rPr>
        <w:t xml:space="preserve"> information such as the</w:t>
      </w:r>
      <w:r>
        <w:rPr>
          <w:rFonts w:cs="仿宋_GB2312" w:hint="eastAsia"/>
          <w:szCs w:val="32"/>
        </w:rPr>
        <w:t xml:space="preserve"> category</w:t>
      </w:r>
      <w:r>
        <w:rPr>
          <w:rFonts w:cs="仿宋_GB2312"/>
          <w:szCs w:val="32"/>
        </w:rPr>
        <w:t>, quantity, flow, storage, utilization, and disposal of the solid waste generated</w:t>
      </w:r>
      <w:r>
        <w:rPr>
          <w:rFonts w:cs="仿宋_GB2312" w:hint="eastAsia"/>
          <w:szCs w:val="32"/>
        </w:rPr>
        <w:t xml:space="preserve"> therefrom</w:t>
      </w:r>
      <w:r>
        <w:rPr>
          <w:rFonts w:cs="仿宋_GB2312"/>
          <w:szCs w:val="32"/>
        </w:rPr>
        <w:t>.</w:t>
      </w:r>
    </w:p>
    <w:p w14:paraId="346A8BD2" w14:textId="77777777" w:rsidR="002D5F1D" w:rsidRDefault="00000000" w:rsidP="00DE5AEF">
      <w:pPr>
        <w:spacing w:line="590" w:lineRule="exact"/>
        <w:ind w:firstLineChars="200" w:firstLine="632"/>
        <w:rPr>
          <w:rFonts w:cs="仿宋_GB2312"/>
          <w:szCs w:val="32"/>
        </w:rPr>
      </w:pPr>
      <w:r>
        <w:rPr>
          <w:rFonts w:cs="仿宋_GB2312"/>
          <w:szCs w:val="32"/>
        </w:rPr>
        <w:t>Enterprises engaged in bonded maintenance and bonded remanufacturing businesses</w:t>
      </w:r>
      <w:r>
        <w:rPr>
          <w:rFonts w:cs="仿宋_GB2312" w:hint="eastAsia"/>
          <w:szCs w:val="32"/>
        </w:rPr>
        <w:t xml:space="preserve"> shall</w:t>
      </w:r>
      <w:r>
        <w:rPr>
          <w:rFonts w:cs="仿宋_GB2312"/>
          <w:szCs w:val="32"/>
        </w:rPr>
        <w:t xml:space="preserve"> take effective measures to reduce the unrepairable rate, improve the yield rate and remanufacturing rate, and </w:t>
      </w:r>
      <w:r>
        <w:rPr>
          <w:rFonts w:cs="仿宋_GB2312" w:hint="eastAsia"/>
          <w:szCs w:val="32"/>
        </w:rPr>
        <w:t xml:space="preserve">keep </w:t>
      </w:r>
      <w:r>
        <w:rPr>
          <w:rFonts w:cs="仿宋_GB2312"/>
          <w:szCs w:val="32"/>
        </w:rPr>
        <w:t xml:space="preserve">the generation of solid waste </w:t>
      </w:r>
      <w:r>
        <w:rPr>
          <w:rFonts w:cs="仿宋_GB2312" w:hint="eastAsia"/>
          <w:szCs w:val="32"/>
        </w:rPr>
        <w:t>at</w:t>
      </w:r>
      <w:r>
        <w:rPr>
          <w:rFonts w:cs="仿宋_GB2312"/>
          <w:szCs w:val="32"/>
        </w:rPr>
        <w:t xml:space="preserve"> a reasonable level.</w:t>
      </w:r>
    </w:p>
    <w:p w14:paraId="66F351FC" w14:textId="77777777" w:rsidR="002D5F1D" w:rsidRDefault="00000000" w:rsidP="00DE5AEF">
      <w:pPr>
        <w:spacing w:line="590" w:lineRule="exact"/>
        <w:ind w:firstLineChars="200" w:firstLine="632"/>
        <w:rPr>
          <w:rFonts w:cs="仿宋_GB2312"/>
          <w:szCs w:val="32"/>
        </w:rPr>
      </w:pPr>
      <w:r>
        <w:rPr>
          <w:rFonts w:eastAsia="黑体" w:cs="黑体" w:hint="eastAsia"/>
          <w:szCs w:val="32"/>
        </w:rPr>
        <w:lastRenderedPageBreak/>
        <w:t>第十八条</w:t>
      </w:r>
      <w:r>
        <w:rPr>
          <w:rFonts w:cs="仿宋_GB2312" w:hint="eastAsia"/>
          <w:szCs w:val="32"/>
        </w:rPr>
        <w:t xml:space="preserve">　省人民政府生态环境主管部门应当依照有关规定将开展保税检测、保税维修、</w:t>
      </w:r>
      <w:proofErr w:type="gramStart"/>
      <w:r>
        <w:rPr>
          <w:rFonts w:cs="仿宋_GB2312" w:hint="eastAsia"/>
          <w:szCs w:val="32"/>
        </w:rPr>
        <w:t>保税再</w:t>
      </w:r>
      <w:proofErr w:type="gramEnd"/>
      <w:r>
        <w:rPr>
          <w:rFonts w:cs="仿宋_GB2312" w:hint="eastAsia"/>
          <w:szCs w:val="32"/>
        </w:rPr>
        <w:t>制造业务的企业纳入环保信用监管。</w:t>
      </w:r>
    </w:p>
    <w:p w14:paraId="59C66683" w14:textId="77777777" w:rsidR="002D5F1D" w:rsidRDefault="00000000" w:rsidP="00DE5AEF">
      <w:pPr>
        <w:spacing w:line="590" w:lineRule="exact"/>
        <w:ind w:firstLineChars="200" w:firstLine="632"/>
        <w:rPr>
          <w:rFonts w:cs="仿宋_GB2312"/>
          <w:szCs w:val="32"/>
        </w:rPr>
      </w:pPr>
      <w:r>
        <w:rPr>
          <w:rFonts w:cs="仿宋_GB2312" w:hint="eastAsia"/>
          <w:szCs w:val="32"/>
        </w:rPr>
        <w:t>县级以上人民政府生态环境主管部门应当加强对开展保税检测、保税维修、</w:t>
      </w:r>
      <w:proofErr w:type="gramStart"/>
      <w:r>
        <w:rPr>
          <w:rFonts w:cs="仿宋_GB2312" w:hint="eastAsia"/>
          <w:szCs w:val="32"/>
        </w:rPr>
        <w:t>保税再</w:t>
      </w:r>
      <w:proofErr w:type="gramEnd"/>
      <w:r>
        <w:rPr>
          <w:rFonts w:cs="仿宋_GB2312" w:hint="eastAsia"/>
          <w:szCs w:val="32"/>
        </w:rPr>
        <w:t>制造业务的企业的生态环境保护监督管理，指导企业做好环境保护和污染防治等工作。</w:t>
      </w:r>
    </w:p>
    <w:p w14:paraId="6710090F" w14:textId="77777777" w:rsidR="002D5F1D" w:rsidRDefault="00000000" w:rsidP="00DE5AEF">
      <w:pPr>
        <w:spacing w:line="590" w:lineRule="exact"/>
        <w:ind w:firstLineChars="200" w:firstLine="634"/>
        <w:rPr>
          <w:rFonts w:cs="仿宋_GB2312"/>
          <w:szCs w:val="32"/>
        </w:rPr>
      </w:pPr>
      <w:r>
        <w:rPr>
          <w:rFonts w:cs="仿宋_GB2312" w:hint="eastAsia"/>
          <w:b/>
          <w:bCs/>
          <w:szCs w:val="32"/>
        </w:rPr>
        <w:t xml:space="preserve">Section 18 </w:t>
      </w:r>
      <w:r>
        <w:rPr>
          <w:rFonts w:cs="仿宋_GB2312"/>
          <w:szCs w:val="32"/>
        </w:rPr>
        <w:t xml:space="preserve">The </w:t>
      </w:r>
      <w:r>
        <w:rPr>
          <w:rFonts w:cs="仿宋_GB2312" w:hint="eastAsia"/>
          <w:szCs w:val="32"/>
        </w:rPr>
        <w:t>ecology and environment department of the provincial people</w:t>
      </w:r>
      <w:r>
        <w:rPr>
          <w:rFonts w:cs="仿宋_GB2312"/>
          <w:szCs w:val="32"/>
        </w:rPr>
        <w:t>’</w:t>
      </w:r>
      <w:r>
        <w:rPr>
          <w:rFonts w:cs="仿宋_GB2312" w:hint="eastAsia"/>
          <w:szCs w:val="32"/>
        </w:rPr>
        <w:t xml:space="preserve">s government </w:t>
      </w:r>
      <w:r>
        <w:rPr>
          <w:rFonts w:cs="仿宋_GB2312"/>
          <w:szCs w:val="32"/>
        </w:rPr>
        <w:t>shall</w:t>
      </w:r>
      <w:r>
        <w:rPr>
          <w:rFonts w:cs="仿宋_GB2312" w:hint="eastAsia"/>
          <w:szCs w:val="32"/>
        </w:rPr>
        <w:t xml:space="preserve"> </w:t>
      </w:r>
      <w:r>
        <w:rPr>
          <w:rFonts w:cs="仿宋_GB2312"/>
          <w:szCs w:val="32"/>
        </w:rPr>
        <w:t>incorporate enterprises engaged in bonded testing, bonded maintenance, and bonded remanufacturing businesses into the environmental credit supervision system</w:t>
      </w:r>
      <w:r>
        <w:rPr>
          <w:rFonts w:cs="仿宋_GB2312" w:hint="eastAsia"/>
          <w:szCs w:val="32"/>
        </w:rPr>
        <w:t xml:space="preserve"> </w:t>
      </w:r>
      <w:r>
        <w:rPr>
          <w:rFonts w:cs="仿宋_GB2312"/>
          <w:szCs w:val="32"/>
        </w:rPr>
        <w:t xml:space="preserve">in accordance with </w:t>
      </w:r>
      <w:r>
        <w:rPr>
          <w:rFonts w:cs="仿宋_GB2312" w:hint="eastAsia"/>
          <w:szCs w:val="32"/>
        </w:rPr>
        <w:t>applicable regulations</w:t>
      </w:r>
      <w:r>
        <w:rPr>
          <w:rFonts w:cs="仿宋_GB2312"/>
          <w:szCs w:val="32"/>
        </w:rPr>
        <w:t>.</w:t>
      </w:r>
    </w:p>
    <w:p w14:paraId="57F0E595" w14:textId="77777777" w:rsidR="002D5F1D" w:rsidRDefault="00000000" w:rsidP="00DE5AEF">
      <w:pPr>
        <w:spacing w:line="590" w:lineRule="exact"/>
        <w:ind w:firstLineChars="200" w:firstLine="632"/>
        <w:rPr>
          <w:rFonts w:cs="仿宋_GB2312"/>
          <w:szCs w:val="32"/>
        </w:rPr>
      </w:pPr>
      <w:r>
        <w:rPr>
          <w:rFonts w:cs="仿宋_GB2312" w:hint="eastAsia"/>
          <w:szCs w:val="32"/>
        </w:rPr>
        <w:t>ecology and environment departments of the People</w:t>
      </w:r>
      <w:r>
        <w:rPr>
          <w:rFonts w:cs="仿宋_GB2312"/>
          <w:szCs w:val="32"/>
        </w:rPr>
        <w:t>’</w:t>
      </w:r>
      <w:r>
        <w:rPr>
          <w:rFonts w:cs="仿宋_GB2312" w:hint="eastAsia"/>
          <w:szCs w:val="32"/>
        </w:rPr>
        <w:t xml:space="preserve">s governments </w:t>
      </w:r>
      <w:r>
        <w:rPr>
          <w:rFonts w:cs="仿宋_GB2312"/>
          <w:szCs w:val="32"/>
        </w:rPr>
        <w:t>at or above the county level sh</w:t>
      </w:r>
      <w:r>
        <w:rPr>
          <w:rFonts w:cs="仿宋_GB2312" w:hint="eastAsia"/>
          <w:szCs w:val="32"/>
        </w:rPr>
        <w:t>all</w:t>
      </w:r>
      <w:r>
        <w:rPr>
          <w:rFonts w:cs="仿宋_GB2312"/>
          <w:szCs w:val="32"/>
        </w:rPr>
        <w:t xml:space="preserve"> </w:t>
      </w:r>
      <w:r>
        <w:rPr>
          <w:rFonts w:cs="仿宋_GB2312" w:hint="eastAsia"/>
          <w:szCs w:val="32"/>
        </w:rPr>
        <w:t>promote</w:t>
      </w:r>
      <w:r>
        <w:rPr>
          <w:rFonts w:cs="仿宋_GB2312"/>
          <w:szCs w:val="32"/>
        </w:rPr>
        <w:t xml:space="preserve"> </w:t>
      </w:r>
      <w:r>
        <w:rPr>
          <w:rFonts w:cs="仿宋_GB2312" w:hint="eastAsia"/>
          <w:szCs w:val="32"/>
        </w:rPr>
        <w:t xml:space="preserve">the </w:t>
      </w:r>
      <w:r>
        <w:rPr>
          <w:rFonts w:cs="仿宋_GB2312"/>
          <w:szCs w:val="32"/>
        </w:rPr>
        <w:t xml:space="preserve">supervision </w:t>
      </w:r>
      <w:r>
        <w:rPr>
          <w:rFonts w:cs="仿宋_GB2312" w:hint="eastAsia"/>
          <w:szCs w:val="32"/>
        </w:rPr>
        <w:t>over</w:t>
      </w:r>
      <w:r>
        <w:rPr>
          <w:rFonts w:cs="仿宋_GB2312"/>
          <w:szCs w:val="32"/>
        </w:rPr>
        <w:t xml:space="preserve"> environmental protection for enterprises engaged in bonded testing, bonded maintenance, and bonded remanufacturing businesses, and guide enterprises in </w:t>
      </w:r>
      <w:r>
        <w:rPr>
          <w:rFonts w:cs="仿宋_GB2312" w:hint="eastAsia"/>
          <w:szCs w:val="32"/>
        </w:rPr>
        <w:t xml:space="preserve">effectively </w:t>
      </w:r>
      <w:r>
        <w:rPr>
          <w:rFonts w:cs="仿宋_GB2312"/>
          <w:szCs w:val="32"/>
        </w:rPr>
        <w:t>carrying out environmental protection and pollution prevention measures.</w:t>
      </w:r>
    </w:p>
    <w:p w14:paraId="74375EE9" w14:textId="77777777" w:rsidR="002D5F1D" w:rsidRDefault="00000000" w:rsidP="00DE5AEF">
      <w:pPr>
        <w:spacing w:line="590" w:lineRule="exact"/>
        <w:ind w:firstLineChars="200" w:firstLine="632"/>
        <w:rPr>
          <w:rFonts w:cs="仿宋_GB2312"/>
          <w:szCs w:val="32"/>
        </w:rPr>
      </w:pPr>
      <w:r>
        <w:rPr>
          <w:rFonts w:eastAsia="黑体" w:cs="黑体" w:hint="eastAsia"/>
          <w:szCs w:val="32"/>
        </w:rPr>
        <w:t>第十九条</w:t>
      </w:r>
      <w:r>
        <w:rPr>
          <w:rFonts w:cs="仿宋_GB2312" w:hint="eastAsia"/>
          <w:szCs w:val="32"/>
        </w:rPr>
        <w:t xml:space="preserve">　保税检测、保税维修、</w:t>
      </w:r>
      <w:proofErr w:type="gramStart"/>
      <w:r>
        <w:rPr>
          <w:rFonts w:cs="仿宋_GB2312" w:hint="eastAsia"/>
          <w:szCs w:val="32"/>
        </w:rPr>
        <w:t>保税再</w:t>
      </w:r>
      <w:proofErr w:type="gramEnd"/>
      <w:r>
        <w:rPr>
          <w:rFonts w:cs="仿宋_GB2312" w:hint="eastAsia"/>
          <w:szCs w:val="32"/>
        </w:rPr>
        <w:t>制造过程中产生或者替换下来的边角料、旧件、坏件等，原则上应当复运出境。确实无法复运出境的，应当按照国家有关规定进行销毁处置，其中属于固体废物的，应当按照国内固体废物相关规定进行管理。</w:t>
      </w:r>
    </w:p>
    <w:p w14:paraId="1600D0B6" w14:textId="77777777" w:rsidR="002D5F1D" w:rsidRDefault="00000000" w:rsidP="00DE5AEF">
      <w:pPr>
        <w:spacing w:line="590" w:lineRule="exact"/>
        <w:ind w:firstLineChars="200" w:firstLine="632"/>
        <w:rPr>
          <w:rFonts w:cs="仿宋_GB2312"/>
          <w:szCs w:val="32"/>
        </w:rPr>
      </w:pPr>
      <w:r>
        <w:rPr>
          <w:rFonts w:cs="仿宋_GB2312" w:hint="eastAsia"/>
          <w:szCs w:val="32"/>
        </w:rPr>
        <w:lastRenderedPageBreak/>
        <w:t>保税检测、保税维修、</w:t>
      </w:r>
      <w:proofErr w:type="gramStart"/>
      <w:r>
        <w:rPr>
          <w:rFonts w:cs="仿宋_GB2312" w:hint="eastAsia"/>
          <w:szCs w:val="32"/>
        </w:rPr>
        <w:t>保税再</w:t>
      </w:r>
      <w:proofErr w:type="gramEnd"/>
      <w:r>
        <w:rPr>
          <w:rFonts w:cs="仿宋_GB2312" w:hint="eastAsia"/>
          <w:szCs w:val="32"/>
        </w:rPr>
        <w:t>制造过程中产生的非来自货物本身的固体废物，按照国内固体废物相关规定进行管理。</w:t>
      </w:r>
    </w:p>
    <w:p w14:paraId="7B0F1C25" w14:textId="77777777" w:rsidR="002D5F1D" w:rsidRDefault="00000000" w:rsidP="00DE5AEF">
      <w:pPr>
        <w:spacing w:line="590" w:lineRule="exact"/>
        <w:ind w:firstLineChars="200" w:firstLine="632"/>
        <w:rPr>
          <w:rFonts w:cs="仿宋_GB2312"/>
          <w:szCs w:val="32"/>
        </w:rPr>
      </w:pPr>
      <w:r>
        <w:rPr>
          <w:rFonts w:cs="仿宋_GB2312" w:hint="eastAsia"/>
          <w:szCs w:val="32"/>
        </w:rPr>
        <w:t>对暂时进境修理货物（包括待修理货物、已修理货物、修理用料件、修理替换下的坏损零部件、修理产生的边角料等）的监管，参照保税维修政策进行。</w:t>
      </w:r>
    </w:p>
    <w:p w14:paraId="41373E7C" w14:textId="77777777" w:rsidR="002D5F1D" w:rsidRDefault="00000000" w:rsidP="00DE5AEF">
      <w:pPr>
        <w:spacing w:line="590" w:lineRule="exact"/>
        <w:ind w:firstLineChars="200" w:firstLine="634"/>
        <w:rPr>
          <w:rFonts w:cs="仿宋_GB2312"/>
          <w:szCs w:val="32"/>
        </w:rPr>
      </w:pPr>
      <w:r>
        <w:rPr>
          <w:rFonts w:cs="仿宋_GB2312" w:hint="eastAsia"/>
          <w:b/>
          <w:bCs/>
          <w:szCs w:val="32"/>
        </w:rPr>
        <w:t>Section 19</w:t>
      </w:r>
      <w:r>
        <w:rPr>
          <w:rFonts w:cs="仿宋_GB2312" w:hint="eastAsia"/>
          <w:szCs w:val="32"/>
        </w:rPr>
        <w:t xml:space="preserve"> B</w:t>
      </w:r>
      <w:r>
        <w:rPr>
          <w:rFonts w:cs="仿宋_GB2312"/>
          <w:szCs w:val="32"/>
        </w:rPr>
        <w:t xml:space="preserve">y-products such as scraps, old parts, </w:t>
      </w:r>
      <w:r>
        <w:rPr>
          <w:rFonts w:cs="仿宋_GB2312" w:hint="eastAsia"/>
          <w:szCs w:val="32"/>
        </w:rPr>
        <w:t>and</w:t>
      </w:r>
      <w:r>
        <w:rPr>
          <w:rFonts w:cs="仿宋_GB2312"/>
          <w:szCs w:val="32"/>
        </w:rPr>
        <w:t xml:space="preserve"> </w:t>
      </w:r>
      <w:r>
        <w:rPr>
          <w:rFonts w:cs="仿宋_GB2312" w:hint="eastAsia"/>
          <w:szCs w:val="32"/>
        </w:rPr>
        <w:t>defective parts generated or replaced during</w:t>
      </w:r>
      <w:r>
        <w:rPr>
          <w:rFonts w:cs="仿宋_GB2312"/>
          <w:szCs w:val="32"/>
        </w:rPr>
        <w:t xml:space="preserve"> the processes of bonded testing, bonded maintenance, and bonded remanufacturing</w:t>
      </w:r>
      <w:r>
        <w:rPr>
          <w:rFonts w:cs="仿宋_GB2312" w:hint="eastAsia"/>
          <w:szCs w:val="32"/>
        </w:rPr>
        <w:t xml:space="preserve"> </w:t>
      </w:r>
      <w:r>
        <w:rPr>
          <w:rFonts w:cs="仿宋_GB2312"/>
          <w:szCs w:val="32"/>
        </w:rPr>
        <w:t>sh</w:t>
      </w:r>
      <w:r>
        <w:rPr>
          <w:rFonts w:cs="仿宋_GB2312" w:hint="eastAsia"/>
          <w:szCs w:val="32"/>
        </w:rPr>
        <w:t>all</w:t>
      </w:r>
      <w:r>
        <w:rPr>
          <w:rFonts w:cs="仿宋_GB2312"/>
          <w:szCs w:val="32"/>
        </w:rPr>
        <w:t>, in principle, be re-exported. If re-export is not feasible, they sh</w:t>
      </w:r>
      <w:r>
        <w:rPr>
          <w:rFonts w:cs="仿宋_GB2312" w:hint="eastAsia"/>
          <w:szCs w:val="32"/>
        </w:rPr>
        <w:t>all</w:t>
      </w:r>
      <w:r>
        <w:rPr>
          <w:rFonts w:cs="仿宋_GB2312"/>
          <w:szCs w:val="32"/>
        </w:rPr>
        <w:t xml:space="preserve"> be disposed of </w:t>
      </w:r>
      <w:r>
        <w:rPr>
          <w:rFonts w:cs="仿宋_GB2312" w:hint="eastAsia"/>
          <w:szCs w:val="32"/>
        </w:rPr>
        <w:t xml:space="preserve">as </w:t>
      </w:r>
      <w:r>
        <w:rPr>
          <w:rFonts w:cs="仿宋_GB2312"/>
          <w:szCs w:val="32"/>
        </w:rPr>
        <w:t>national regulations</w:t>
      </w:r>
      <w:r>
        <w:rPr>
          <w:rFonts w:cs="仿宋_GB2312" w:hint="eastAsia"/>
          <w:szCs w:val="32"/>
        </w:rPr>
        <w:t xml:space="preserve"> direct</w:t>
      </w:r>
      <w:r>
        <w:rPr>
          <w:rFonts w:cs="仿宋_GB2312"/>
          <w:szCs w:val="32"/>
        </w:rPr>
        <w:t>. If they are classified as solid waste, they sh</w:t>
      </w:r>
      <w:r>
        <w:rPr>
          <w:rFonts w:cs="仿宋_GB2312" w:hint="eastAsia"/>
          <w:szCs w:val="32"/>
        </w:rPr>
        <w:t>all</w:t>
      </w:r>
      <w:r>
        <w:rPr>
          <w:rFonts w:cs="仿宋_GB2312"/>
          <w:szCs w:val="32"/>
        </w:rPr>
        <w:t xml:space="preserve"> be managed</w:t>
      </w:r>
      <w:r>
        <w:rPr>
          <w:rFonts w:cs="仿宋_GB2312" w:hint="eastAsia"/>
          <w:szCs w:val="32"/>
        </w:rPr>
        <w:t xml:space="preserve"> as </w:t>
      </w:r>
      <w:r>
        <w:rPr>
          <w:rFonts w:cs="仿宋_GB2312"/>
          <w:szCs w:val="32"/>
        </w:rPr>
        <w:t>applicable</w:t>
      </w:r>
      <w:r>
        <w:rPr>
          <w:rFonts w:cs="仿宋_GB2312" w:hint="eastAsia"/>
          <w:szCs w:val="32"/>
        </w:rPr>
        <w:t xml:space="preserve"> </w:t>
      </w:r>
      <w:r>
        <w:rPr>
          <w:rFonts w:cs="仿宋_GB2312"/>
          <w:szCs w:val="32"/>
        </w:rPr>
        <w:t>domestic solid waste regulations</w:t>
      </w:r>
      <w:r>
        <w:rPr>
          <w:rFonts w:cs="仿宋_GB2312" w:hint="eastAsia"/>
          <w:szCs w:val="32"/>
        </w:rPr>
        <w:t xml:space="preserve"> direct</w:t>
      </w:r>
      <w:r>
        <w:rPr>
          <w:rFonts w:cs="仿宋_GB2312"/>
          <w:szCs w:val="32"/>
        </w:rPr>
        <w:t>.</w:t>
      </w:r>
    </w:p>
    <w:p w14:paraId="7F64F4A8" w14:textId="77777777" w:rsidR="002D5F1D" w:rsidRDefault="00000000" w:rsidP="00DE5AEF">
      <w:pPr>
        <w:spacing w:line="590" w:lineRule="exact"/>
        <w:ind w:firstLineChars="200" w:firstLine="632"/>
        <w:rPr>
          <w:rFonts w:cs="仿宋_GB2312"/>
          <w:szCs w:val="32"/>
        </w:rPr>
      </w:pPr>
      <w:r>
        <w:rPr>
          <w:rFonts w:cs="仿宋_GB2312"/>
          <w:szCs w:val="32"/>
        </w:rPr>
        <w:t xml:space="preserve">Solid waste generated </w:t>
      </w:r>
      <w:r>
        <w:rPr>
          <w:rFonts w:cs="仿宋_GB2312" w:hint="eastAsia"/>
          <w:szCs w:val="32"/>
        </w:rPr>
        <w:t>during</w:t>
      </w:r>
      <w:r>
        <w:rPr>
          <w:rFonts w:cs="仿宋_GB2312"/>
          <w:szCs w:val="32"/>
        </w:rPr>
        <w:t xml:space="preserve"> the process of bonded testing, bonded maintenance, and bonded remanufacturing that does not originate</w:t>
      </w:r>
      <w:r>
        <w:rPr>
          <w:rFonts w:cs="仿宋_GB2312" w:hint="eastAsia"/>
          <w:szCs w:val="32"/>
        </w:rPr>
        <w:t xml:space="preserve"> </w:t>
      </w:r>
      <w:r>
        <w:rPr>
          <w:rFonts w:cs="仿宋_GB2312"/>
          <w:szCs w:val="32"/>
        </w:rPr>
        <w:t>from the goods sh</w:t>
      </w:r>
      <w:r>
        <w:rPr>
          <w:rFonts w:cs="仿宋_GB2312" w:hint="eastAsia"/>
          <w:szCs w:val="32"/>
        </w:rPr>
        <w:t>all</w:t>
      </w:r>
      <w:r>
        <w:rPr>
          <w:rFonts w:cs="仿宋_GB2312"/>
          <w:szCs w:val="32"/>
        </w:rPr>
        <w:t xml:space="preserve"> be managed </w:t>
      </w:r>
      <w:r>
        <w:rPr>
          <w:rFonts w:cs="仿宋_GB2312" w:hint="eastAsia"/>
          <w:szCs w:val="32"/>
        </w:rPr>
        <w:t xml:space="preserve">as </w:t>
      </w:r>
      <w:r>
        <w:rPr>
          <w:rFonts w:cs="仿宋_GB2312"/>
          <w:szCs w:val="32"/>
        </w:rPr>
        <w:t>domestic solid waste regulations</w:t>
      </w:r>
      <w:r>
        <w:rPr>
          <w:rFonts w:cs="仿宋_GB2312" w:hint="eastAsia"/>
          <w:szCs w:val="32"/>
        </w:rPr>
        <w:t xml:space="preserve"> direct</w:t>
      </w:r>
      <w:r>
        <w:rPr>
          <w:rFonts w:cs="仿宋_GB2312"/>
          <w:szCs w:val="32"/>
        </w:rPr>
        <w:t>.</w:t>
      </w:r>
    </w:p>
    <w:p w14:paraId="582E416F" w14:textId="77777777" w:rsidR="002D5F1D" w:rsidRDefault="00000000" w:rsidP="00DE5AEF">
      <w:pPr>
        <w:spacing w:line="590" w:lineRule="exact"/>
        <w:ind w:firstLineChars="200" w:firstLine="632"/>
        <w:rPr>
          <w:rFonts w:cs="仿宋_GB2312"/>
          <w:szCs w:val="32"/>
        </w:rPr>
      </w:pPr>
      <w:r>
        <w:rPr>
          <w:rFonts w:cs="仿宋_GB2312"/>
          <w:szCs w:val="32"/>
        </w:rPr>
        <w:t xml:space="preserve">The supervision </w:t>
      </w:r>
      <w:r>
        <w:rPr>
          <w:rFonts w:cs="仿宋_GB2312" w:hint="eastAsia"/>
          <w:szCs w:val="32"/>
        </w:rPr>
        <w:t>over</w:t>
      </w:r>
      <w:r>
        <w:rPr>
          <w:rFonts w:cs="仿宋_GB2312"/>
          <w:szCs w:val="32"/>
        </w:rPr>
        <w:t xml:space="preserve"> temporarily imported goods for </w:t>
      </w:r>
      <w:r>
        <w:rPr>
          <w:rFonts w:cs="仿宋_GB2312" w:hint="eastAsia"/>
          <w:szCs w:val="32"/>
        </w:rPr>
        <w:t xml:space="preserve">maintenance </w:t>
      </w:r>
      <w:r>
        <w:rPr>
          <w:rFonts w:cs="仿宋_GB2312"/>
          <w:szCs w:val="32"/>
        </w:rPr>
        <w:t xml:space="preserve">(including </w:t>
      </w:r>
      <w:r>
        <w:rPr>
          <w:rFonts w:cs="仿宋_GB2312" w:hint="eastAsia"/>
          <w:szCs w:val="32"/>
        </w:rPr>
        <w:t xml:space="preserve">but not limited to </w:t>
      </w:r>
      <w:r>
        <w:rPr>
          <w:rFonts w:cs="仿宋_GB2312"/>
          <w:szCs w:val="32"/>
        </w:rPr>
        <w:t xml:space="preserve">goods </w:t>
      </w:r>
      <w:r>
        <w:rPr>
          <w:rFonts w:cs="仿宋_GB2312" w:hint="eastAsia"/>
          <w:szCs w:val="32"/>
        </w:rPr>
        <w:t>pending maintenance</w:t>
      </w:r>
      <w:r>
        <w:rPr>
          <w:rFonts w:cs="仿宋_GB2312"/>
          <w:szCs w:val="32"/>
        </w:rPr>
        <w:t xml:space="preserve">, </w:t>
      </w:r>
      <w:r>
        <w:rPr>
          <w:rFonts w:cs="仿宋_GB2312" w:hint="eastAsia"/>
          <w:szCs w:val="32"/>
        </w:rPr>
        <w:t xml:space="preserve">maintained </w:t>
      </w:r>
      <w:r>
        <w:rPr>
          <w:rFonts w:cs="仿宋_GB2312"/>
          <w:szCs w:val="32"/>
        </w:rPr>
        <w:t>goods, materials for</w:t>
      </w:r>
      <w:r>
        <w:rPr>
          <w:rFonts w:cs="仿宋_GB2312" w:hint="eastAsia"/>
          <w:szCs w:val="32"/>
        </w:rPr>
        <w:t xml:space="preserve"> maintenance</w:t>
      </w:r>
      <w:r>
        <w:rPr>
          <w:rFonts w:cs="仿宋_GB2312"/>
          <w:szCs w:val="32"/>
        </w:rPr>
        <w:t>, defective</w:t>
      </w:r>
      <w:r>
        <w:rPr>
          <w:rFonts w:cs="仿宋_GB2312" w:hint="eastAsia"/>
          <w:szCs w:val="32"/>
        </w:rPr>
        <w:t xml:space="preserve"> components </w:t>
      </w:r>
      <w:r>
        <w:rPr>
          <w:rFonts w:cs="仿宋_GB2312"/>
          <w:szCs w:val="32"/>
        </w:rPr>
        <w:t>replaced during</w:t>
      </w:r>
      <w:r>
        <w:rPr>
          <w:rFonts w:cs="仿宋_GB2312" w:hint="eastAsia"/>
          <w:szCs w:val="32"/>
        </w:rPr>
        <w:t xml:space="preserve"> maintenance</w:t>
      </w:r>
      <w:r>
        <w:rPr>
          <w:rFonts w:cs="仿宋_GB2312"/>
          <w:szCs w:val="32"/>
        </w:rPr>
        <w:t xml:space="preserve">, </w:t>
      </w:r>
      <w:r>
        <w:rPr>
          <w:rFonts w:cs="仿宋_GB2312" w:hint="eastAsia"/>
          <w:szCs w:val="32"/>
        </w:rPr>
        <w:t xml:space="preserve">and </w:t>
      </w:r>
      <w:r>
        <w:rPr>
          <w:rFonts w:cs="仿宋_GB2312"/>
          <w:szCs w:val="32"/>
        </w:rPr>
        <w:t>scraps generated from</w:t>
      </w:r>
      <w:r>
        <w:rPr>
          <w:rFonts w:cs="仿宋_GB2312" w:hint="eastAsia"/>
          <w:szCs w:val="32"/>
        </w:rPr>
        <w:t xml:space="preserve"> maintenance</w:t>
      </w:r>
      <w:r>
        <w:rPr>
          <w:rFonts w:cs="仿宋_GB2312"/>
          <w:szCs w:val="32"/>
        </w:rPr>
        <w:t>) shall follow the policies for bonded maintenance.</w:t>
      </w:r>
    </w:p>
    <w:p w14:paraId="6F468776" w14:textId="77777777" w:rsidR="002D5F1D" w:rsidRDefault="00000000" w:rsidP="00DE5AEF">
      <w:pPr>
        <w:spacing w:line="590" w:lineRule="exact"/>
        <w:ind w:firstLineChars="200" w:firstLine="632"/>
        <w:rPr>
          <w:rFonts w:cs="仿宋_GB2312"/>
          <w:szCs w:val="32"/>
        </w:rPr>
      </w:pPr>
      <w:r>
        <w:rPr>
          <w:rFonts w:eastAsia="黑体" w:cs="黑体" w:hint="eastAsia"/>
          <w:szCs w:val="32"/>
        </w:rPr>
        <w:t>第二十条</w:t>
      </w:r>
      <w:r>
        <w:rPr>
          <w:rFonts w:cs="仿宋_GB2312" w:hint="eastAsia"/>
          <w:szCs w:val="32"/>
        </w:rPr>
        <w:t xml:space="preserve">　省人民政府生态环境、农业农村、林业等主管部</w:t>
      </w:r>
      <w:r>
        <w:rPr>
          <w:rFonts w:cs="仿宋_GB2312" w:hint="eastAsia"/>
          <w:szCs w:val="32"/>
        </w:rPr>
        <w:lastRenderedPageBreak/>
        <w:t>门和海关应当根据职责合理布局并加强检验、检测、检疫机构建设，提升对进境货物、物品及运输工具的检验、检测、检疫能力和效率，促进通关便利。</w:t>
      </w:r>
    </w:p>
    <w:p w14:paraId="752E73DA" w14:textId="77777777" w:rsidR="002D5F1D" w:rsidRDefault="00000000" w:rsidP="00DE5AEF">
      <w:pPr>
        <w:spacing w:line="590" w:lineRule="exact"/>
        <w:ind w:firstLineChars="200" w:firstLine="632"/>
        <w:rPr>
          <w:rFonts w:cs="仿宋_GB2312"/>
          <w:szCs w:val="32"/>
        </w:rPr>
      </w:pPr>
      <w:r>
        <w:rPr>
          <w:rFonts w:cs="仿宋_GB2312" w:hint="eastAsia"/>
          <w:szCs w:val="32"/>
        </w:rPr>
        <w:t>鼓励社会资本投入检验检测行业，支持科研院所、大专院校、生产企业及其他社会组织开放共享检验检测资源。</w:t>
      </w:r>
    </w:p>
    <w:p w14:paraId="3D234CA1" w14:textId="77777777" w:rsidR="002D5F1D" w:rsidRDefault="00000000" w:rsidP="00DE5AEF">
      <w:pPr>
        <w:spacing w:line="590" w:lineRule="exact"/>
        <w:ind w:firstLineChars="200" w:firstLine="634"/>
        <w:rPr>
          <w:rFonts w:cs="仿宋_GB2312"/>
          <w:szCs w:val="32"/>
        </w:rPr>
      </w:pPr>
      <w:r>
        <w:rPr>
          <w:rFonts w:cs="仿宋_GB2312" w:hint="eastAsia"/>
          <w:b/>
          <w:bCs/>
          <w:szCs w:val="32"/>
        </w:rPr>
        <w:t>Section 20</w:t>
      </w:r>
      <w:r>
        <w:rPr>
          <w:rFonts w:cs="仿宋_GB2312" w:hint="eastAsia"/>
          <w:szCs w:val="32"/>
        </w:rPr>
        <w:t xml:space="preserve"> </w:t>
      </w:r>
      <w:r>
        <w:rPr>
          <w:rFonts w:cs="仿宋_GB2312"/>
          <w:szCs w:val="32"/>
        </w:rPr>
        <w:t xml:space="preserve">The </w:t>
      </w:r>
      <w:r>
        <w:rPr>
          <w:rFonts w:cs="仿宋_GB2312" w:hint="eastAsia"/>
          <w:szCs w:val="32"/>
        </w:rPr>
        <w:t>E</w:t>
      </w:r>
      <w:r>
        <w:rPr>
          <w:rFonts w:cs="仿宋_GB2312"/>
          <w:szCs w:val="32"/>
        </w:rPr>
        <w:t>colog</w:t>
      </w:r>
      <w:r>
        <w:rPr>
          <w:rFonts w:cs="仿宋_GB2312" w:hint="eastAsia"/>
          <w:szCs w:val="32"/>
        </w:rPr>
        <w:t>y and E</w:t>
      </w:r>
      <w:r>
        <w:rPr>
          <w:rFonts w:cs="仿宋_GB2312"/>
          <w:szCs w:val="32"/>
        </w:rPr>
        <w:t xml:space="preserve">nvironment, </w:t>
      </w:r>
      <w:r>
        <w:rPr>
          <w:rFonts w:cs="仿宋_GB2312" w:hint="eastAsia"/>
          <w:szCs w:val="32"/>
        </w:rPr>
        <w:t>A</w:t>
      </w:r>
      <w:r>
        <w:rPr>
          <w:rFonts w:cs="仿宋_GB2312"/>
          <w:szCs w:val="32"/>
        </w:rPr>
        <w:t xml:space="preserve">griculture and </w:t>
      </w:r>
      <w:r>
        <w:rPr>
          <w:rFonts w:cs="仿宋_GB2312" w:hint="eastAsia"/>
          <w:szCs w:val="32"/>
        </w:rPr>
        <w:t>R</w:t>
      </w:r>
      <w:r>
        <w:rPr>
          <w:rFonts w:cs="仿宋_GB2312"/>
          <w:szCs w:val="32"/>
        </w:rPr>
        <w:t xml:space="preserve">ural </w:t>
      </w:r>
      <w:r>
        <w:rPr>
          <w:rFonts w:cs="仿宋_GB2312" w:hint="eastAsia"/>
          <w:szCs w:val="32"/>
        </w:rPr>
        <w:t>A</w:t>
      </w:r>
      <w:r>
        <w:rPr>
          <w:rFonts w:cs="仿宋_GB2312"/>
          <w:szCs w:val="32"/>
        </w:rPr>
        <w:t xml:space="preserve">ffairs, </w:t>
      </w:r>
      <w:r>
        <w:rPr>
          <w:rFonts w:cs="仿宋_GB2312" w:hint="eastAsia"/>
          <w:szCs w:val="32"/>
        </w:rPr>
        <w:t>F</w:t>
      </w:r>
      <w:r>
        <w:rPr>
          <w:rFonts w:cs="仿宋_GB2312"/>
          <w:szCs w:val="32"/>
        </w:rPr>
        <w:t>orestry, and other competent departments</w:t>
      </w:r>
      <w:r>
        <w:rPr>
          <w:rFonts w:cs="仿宋_GB2312" w:hint="eastAsia"/>
          <w:szCs w:val="32"/>
        </w:rPr>
        <w:t xml:space="preserve"> of provincial people</w:t>
      </w:r>
      <w:r>
        <w:rPr>
          <w:rFonts w:cs="仿宋_GB2312"/>
          <w:szCs w:val="32"/>
        </w:rPr>
        <w:t>’</w:t>
      </w:r>
      <w:r>
        <w:rPr>
          <w:rFonts w:cs="仿宋_GB2312" w:hint="eastAsia"/>
          <w:szCs w:val="32"/>
        </w:rPr>
        <w:t>s government</w:t>
      </w:r>
      <w:r>
        <w:rPr>
          <w:rFonts w:cs="仿宋_GB2312"/>
          <w:szCs w:val="32"/>
        </w:rPr>
        <w:t xml:space="preserve">, along with </w:t>
      </w:r>
      <w:r>
        <w:rPr>
          <w:rFonts w:cs="仿宋_GB2312" w:hint="eastAsia"/>
          <w:szCs w:val="32"/>
        </w:rPr>
        <w:t>the C</w:t>
      </w:r>
      <w:r>
        <w:rPr>
          <w:rFonts w:cs="仿宋_GB2312"/>
          <w:szCs w:val="32"/>
        </w:rPr>
        <w:t>ustoms, sh</w:t>
      </w:r>
      <w:r>
        <w:rPr>
          <w:rFonts w:cs="仿宋_GB2312" w:hint="eastAsia"/>
          <w:szCs w:val="32"/>
        </w:rPr>
        <w:t xml:space="preserve">all </w:t>
      </w:r>
      <w:r>
        <w:rPr>
          <w:rFonts w:cs="仿宋_GB2312"/>
          <w:szCs w:val="32"/>
        </w:rPr>
        <w:t xml:space="preserve">reasonably allocate and </w:t>
      </w:r>
      <w:r>
        <w:rPr>
          <w:rFonts w:cs="仿宋_GB2312" w:hint="eastAsia"/>
          <w:szCs w:val="32"/>
        </w:rPr>
        <w:t>promote</w:t>
      </w:r>
      <w:r>
        <w:rPr>
          <w:rFonts w:cs="仿宋_GB2312"/>
          <w:szCs w:val="32"/>
        </w:rPr>
        <w:t xml:space="preserve"> the construction of inspection, testing, and quarantine institutions according to their</w:t>
      </w:r>
      <w:r>
        <w:rPr>
          <w:rFonts w:cs="仿宋_GB2312" w:hint="eastAsia"/>
          <w:szCs w:val="32"/>
        </w:rPr>
        <w:t xml:space="preserve"> duties</w:t>
      </w:r>
      <w:r>
        <w:rPr>
          <w:rFonts w:cs="仿宋_GB2312"/>
          <w:szCs w:val="32"/>
        </w:rPr>
        <w:t>, improv</w:t>
      </w:r>
      <w:r>
        <w:rPr>
          <w:rFonts w:cs="仿宋_GB2312" w:hint="eastAsia"/>
          <w:szCs w:val="32"/>
        </w:rPr>
        <w:t>e</w:t>
      </w:r>
      <w:r>
        <w:rPr>
          <w:rFonts w:cs="仿宋_GB2312"/>
          <w:szCs w:val="32"/>
        </w:rPr>
        <w:t xml:space="preserve"> the inspection, testing, and quarantine capabilities and efficiency for imported goods, items, and transport</w:t>
      </w:r>
      <w:r>
        <w:rPr>
          <w:rFonts w:cs="仿宋_GB2312" w:hint="eastAsia"/>
          <w:szCs w:val="32"/>
        </w:rPr>
        <w:t xml:space="preserve"> facilities</w:t>
      </w:r>
      <w:r>
        <w:rPr>
          <w:rFonts w:cs="仿宋_GB2312"/>
          <w:szCs w:val="32"/>
        </w:rPr>
        <w:t xml:space="preserve">, thereby </w:t>
      </w:r>
      <w:r>
        <w:rPr>
          <w:rFonts w:cs="仿宋_GB2312" w:hint="eastAsia"/>
          <w:szCs w:val="32"/>
        </w:rPr>
        <w:t>advancing</w:t>
      </w:r>
      <w:r>
        <w:rPr>
          <w:rFonts w:cs="仿宋_GB2312"/>
          <w:szCs w:val="32"/>
        </w:rPr>
        <w:t xml:space="preserve"> smoother customs clearance.</w:t>
      </w:r>
    </w:p>
    <w:p w14:paraId="255316F2" w14:textId="77777777" w:rsidR="002D5F1D" w:rsidRDefault="00000000" w:rsidP="00DE5AEF">
      <w:pPr>
        <w:spacing w:line="590" w:lineRule="exact"/>
        <w:ind w:firstLineChars="200" w:firstLine="632"/>
        <w:rPr>
          <w:rFonts w:cs="仿宋_GB2312"/>
          <w:szCs w:val="32"/>
        </w:rPr>
      </w:pPr>
      <w:r>
        <w:rPr>
          <w:rFonts w:cs="仿宋_GB2312"/>
          <w:szCs w:val="32"/>
        </w:rPr>
        <w:t xml:space="preserve">Social capital investment in the inspection and testing industry is encouraged, and research institutes, </w:t>
      </w:r>
      <w:r>
        <w:rPr>
          <w:rFonts w:cs="仿宋_GB2312" w:hint="eastAsia"/>
          <w:szCs w:val="32"/>
        </w:rPr>
        <w:t xml:space="preserve">colleges and </w:t>
      </w:r>
      <w:r>
        <w:rPr>
          <w:rFonts w:cs="仿宋_GB2312"/>
          <w:szCs w:val="32"/>
        </w:rPr>
        <w:t>universities, manufacturing</w:t>
      </w:r>
      <w:r>
        <w:rPr>
          <w:rFonts w:cs="仿宋_GB2312" w:hint="eastAsia"/>
          <w:szCs w:val="32"/>
        </w:rPr>
        <w:t xml:space="preserve"> </w:t>
      </w:r>
      <w:r>
        <w:rPr>
          <w:rFonts w:cs="仿宋_GB2312"/>
          <w:szCs w:val="32"/>
        </w:rPr>
        <w:t xml:space="preserve">enterprises, and other social organizations are supported </w:t>
      </w:r>
      <w:r>
        <w:rPr>
          <w:rFonts w:cs="仿宋_GB2312" w:hint="eastAsia"/>
          <w:szCs w:val="32"/>
        </w:rPr>
        <w:t>to</w:t>
      </w:r>
      <w:r>
        <w:rPr>
          <w:rFonts w:cs="仿宋_GB2312"/>
          <w:szCs w:val="32"/>
        </w:rPr>
        <w:t xml:space="preserve"> open and shar</w:t>
      </w:r>
      <w:r>
        <w:rPr>
          <w:rFonts w:cs="仿宋_GB2312" w:hint="eastAsia"/>
          <w:szCs w:val="32"/>
        </w:rPr>
        <w:t xml:space="preserve">e </w:t>
      </w:r>
      <w:r>
        <w:rPr>
          <w:rFonts w:cs="仿宋_GB2312"/>
          <w:szCs w:val="32"/>
        </w:rPr>
        <w:t>inspection and testing resources.</w:t>
      </w:r>
    </w:p>
    <w:p w14:paraId="50356104" w14:textId="77777777" w:rsidR="002D5F1D" w:rsidRDefault="00000000" w:rsidP="00DE5AEF">
      <w:pPr>
        <w:spacing w:line="590" w:lineRule="exact"/>
        <w:ind w:firstLineChars="200" w:firstLine="632"/>
        <w:rPr>
          <w:rFonts w:cs="仿宋_GB2312"/>
          <w:szCs w:val="32"/>
        </w:rPr>
      </w:pPr>
      <w:r>
        <w:rPr>
          <w:rFonts w:eastAsia="黑体" w:cs="黑体" w:hint="eastAsia"/>
          <w:szCs w:val="32"/>
        </w:rPr>
        <w:t>第二十一条</w:t>
      </w:r>
      <w:r>
        <w:rPr>
          <w:rFonts w:cs="仿宋_GB2312" w:hint="eastAsia"/>
          <w:szCs w:val="32"/>
        </w:rPr>
        <w:t xml:space="preserve">　县级以上人民政府生态环境、财政等主管部门应当从人员、资金、装备等方面强化应急保障，提升进境突发生态环境事件应急准备与响应能力，建立健全突发环境事件应急工作机制，维护进境环境安全。</w:t>
      </w:r>
    </w:p>
    <w:p w14:paraId="6AC608DC" w14:textId="77777777" w:rsidR="002D5F1D" w:rsidRDefault="00000000" w:rsidP="00DE5AEF">
      <w:pPr>
        <w:spacing w:line="590" w:lineRule="exact"/>
        <w:ind w:firstLineChars="200" w:firstLine="632"/>
        <w:rPr>
          <w:rFonts w:cs="仿宋_GB2312"/>
          <w:szCs w:val="32"/>
        </w:rPr>
      </w:pPr>
      <w:r>
        <w:rPr>
          <w:rFonts w:cs="仿宋_GB2312" w:hint="eastAsia"/>
          <w:szCs w:val="32"/>
        </w:rPr>
        <w:lastRenderedPageBreak/>
        <w:t>进境货物、物品及运输工具造成突发环境事件的，县级以上人民政府生态环境主管部门和海关、海事等部门应当根据职责立即启动突发环境事件应急预案，组织对污染来源开展调查，采取有效措施及时控制、减轻、消除污染危害。</w:t>
      </w:r>
    </w:p>
    <w:p w14:paraId="3B3DBD2D" w14:textId="77777777" w:rsidR="002D5F1D" w:rsidRDefault="00000000" w:rsidP="00DE5AEF">
      <w:pPr>
        <w:spacing w:line="590" w:lineRule="exact"/>
        <w:ind w:firstLineChars="200" w:firstLine="634"/>
        <w:rPr>
          <w:rFonts w:cs="仿宋_GB2312"/>
          <w:szCs w:val="32"/>
        </w:rPr>
      </w:pPr>
      <w:r>
        <w:rPr>
          <w:rFonts w:cs="仿宋_GB2312" w:hint="eastAsia"/>
          <w:b/>
          <w:bCs/>
          <w:szCs w:val="32"/>
        </w:rPr>
        <w:t>Section 21</w:t>
      </w:r>
      <w:r>
        <w:rPr>
          <w:rFonts w:cs="仿宋_GB2312" w:hint="eastAsia"/>
          <w:szCs w:val="32"/>
        </w:rPr>
        <w:t xml:space="preserve"> </w:t>
      </w:r>
      <w:r>
        <w:rPr>
          <w:rFonts w:cs="仿宋_GB2312"/>
          <w:szCs w:val="32"/>
        </w:rPr>
        <w:t>Ecolog</w:t>
      </w:r>
      <w:r>
        <w:rPr>
          <w:rFonts w:cs="仿宋_GB2312" w:hint="eastAsia"/>
          <w:szCs w:val="32"/>
        </w:rPr>
        <w:t>y and e</w:t>
      </w:r>
      <w:r>
        <w:rPr>
          <w:rFonts w:cs="仿宋_GB2312"/>
          <w:szCs w:val="32"/>
        </w:rPr>
        <w:t xml:space="preserve">nvironment, </w:t>
      </w:r>
      <w:r>
        <w:rPr>
          <w:rFonts w:cs="仿宋_GB2312" w:hint="eastAsia"/>
          <w:szCs w:val="32"/>
        </w:rPr>
        <w:t>f</w:t>
      </w:r>
      <w:r>
        <w:rPr>
          <w:rFonts w:cs="仿宋_GB2312"/>
          <w:szCs w:val="32"/>
        </w:rPr>
        <w:t xml:space="preserve">inance, and other competent departments </w:t>
      </w:r>
      <w:r>
        <w:rPr>
          <w:rFonts w:cs="仿宋_GB2312" w:hint="eastAsia"/>
          <w:szCs w:val="32"/>
        </w:rPr>
        <w:t>of the people</w:t>
      </w:r>
      <w:r>
        <w:rPr>
          <w:rFonts w:cs="仿宋_GB2312"/>
          <w:szCs w:val="32"/>
        </w:rPr>
        <w:t>’</w:t>
      </w:r>
      <w:r>
        <w:rPr>
          <w:rFonts w:cs="仿宋_GB2312" w:hint="eastAsia"/>
          <w:szCs w:val="32"/>
        </w:rPr>
        <w:t>s government</w:t>
      </w:r>
      <w:r>
        <w:rPr>
          <w:rFonts w:cs="仿宋_GB2312"/>
          <w:szCs w:val="32"/>
        </w:rPr>
        <w:t>s</w:t>
      </w:r>
      <w:r>
        <w:rPr>
          <w:rFonts w:cs="仿宋_GB2312" w:hint="eastAsia"/>
          <w:szCs w:val="32"/>
        </w:rPr>
        <w:t xml:space="preserve"> </w:t>
      </w:r>
      <w:r>
        <w:rPr>
          <w:rFonts w:cs="仿宋_GB2312"/>
          <w:szCs w:val="32"/>
        </w:rPr>
        <w:t>at or above the county level sh</w:t>
      </w:r>
      <w:r>
        <w:rPr>
          <w:rFonts w:cs="仿宋_GB2312" w:hint="eastAsia"/>
          <w:szCs w:val="32"/>
        </w:rPr>
        <w:t>all</w:t>
      </w:r>
      <w:r>
        <w:rPr>
          <w:rFonts w:cs="仿宋_GB2312"/>
          <w:szCs w:val="32"/>
        </w:rPr>
        <w:t xml:space="preserve"> </w:t>
      </w:r>
      <w:r>
        <w:rPr>
          <w:rFonts w:cs="仿宋_GB2312" w:hint="eastAsia"/>
          <w:szCs w:val="32"/>
        </w:rPr>
        <w:t xml:space="preserve">promote </w:t>
      </w:r>
      <w:r>
        <w:rPr>
          <w:rFonts w:cs="仿宋_GB2312"/>
          <w:szCs w:val="32"/>
        </w:rPr>
        <w:t>emergency support in terms of personnel, funding, equipment, etc., improv</w:t>
      </w:r>
      <w:r>
        <w:rPr>
          <w:rFonts w:cs="仿宋_GB2312" w:hint="eastAsia"/>
          <w:szCs w:val="32"/>
        </w:rPr>
        <w:t>e</w:t>
      </w:r>
      <w:r>
        <w:rPr>
          <w:rFonts w:cs="仿宋_GB2312"/>
          <w:szCs w:val="32"/>
        </w:rPr>
        <w:t xml:space="preserve"> the preparedness and response capabilities for sudden ecological and environmental </w:t>
      </w:r>
      <w:r>
        <w:rPr>
          <w:rFonts w:cs="仿宋_GB2312" w:hint="eastAsia"/>
          <w:szCs w:val="32"/>
        </w:rPr>
        <w:t xml:space="preserve">incidents </w:t>
      </w:r>
      <w:r>
        <w:rPr>
          <w:rFonts w:cs="仿宋_GB2312"/>
          <w:szCs w:val="32"/>
        </w:rPr>
        <w:t>related to import</w:t>
      </w:r>
      <w:r>
        <w:rPr>
          <w:rFonts w:cs="仿宋_GB2312" w:hint="eastAsia"/>
          <w:szCs w:val="32"/>
        </w:rPr>
        <w:t>s</w:t>
      </w:r>
      <w:r>
        <w:rPr>
          <w:rFonts w:cs="仿宋_GB2312"/>
          <w:szCs w:val="32"/>
        </w:rPr>
        <w:t>. They sh</w:t>
      </w:r>
      <w:r>
        <w:rPr>
          <w:rFonts w:cs="仿宋_GB2312" w:hint="eastAsia"/>
          <w:szCs w:val="32"/>
        </w:rPr>
        <w:t>all</w:t>
      </w:r>
      <w:r>
        <w:rPr>
          <w:rFonts w:cs="仿宋_GB2312"/>
          <w:szCs w:val="32"/>
        </w:rPr>
        <w:t xml:space="preserve"> establish and improve emergency response mechanisms for sudden environmental incidents to safeguard the security of the</w:t>
      </w:r>
      <w:r>
        <w:rPr>
          <w:rFonts w:cs="仿宋_GB2312" w:hint="eastAsia"/>
          <w:szCs w:val="32"/>
        </w:rPr>
        <w:t xml:space="preserve"> import e</w:t>
      </w:r>
      <w:r>
        <w:rPr>
          <w:rFonts w:cs="仿宋_GB2312"/>
          <w:szCs w:val="32"/>
        </w:rPr>
        <w:t>nvironment.</w:t>
      </w:r>
    </w:p>
    <w:p w14:paraId="176F0B8A" w14:textId="77777777" w:rsidR="002D5F1D" w:rsidRDefault="00000000" w:rsidP="00DE5AEF">
      <w:pPr>
        <w:spacing w:line="590" w:lineRule="exact"/>
        <w:ind w:firstLineChars="200" w:firstLine="632"/>
        <w:rPr>
          <w:rFonts w:cs="仿宋_GB2312"/>
          <w:szCs w:val="32"/>
        </w:rPr>
      </w:pPr>
      <w:r>
        <w:rPr>
          <w:rFonts w:cs="仿宋_GB2312"/>
          <w:szCs w:val="32"/>
        </w:rPr>
        <w:t>In the event of an ecological or environmental emergency caused by imported goods, items, or transport</w:t>
      </w:r>
      <w:r>
        <w:rPr>
          <w:rFonts w:cs="仿宋_GB2312" w:hint="eastAsia"/>
          <w:szCs w:val="32"/>
        </w:rPr>
        <w:t xml:space="preserve"> facilities</w:t>
      </w:r>
      <w:r>
        <w:rPr>
          <w:rFonts w:cs="仿宋_GB2312"/>
          <w:szCs w:val="32"/>
        </w:rPr>
        <w:t xml:space="preserve">, the </w:t>
      </w:r>
      <w:r>
        <w:rPr>
          <w:rFonts w:cs="仿宋_GB2312" w:hint="eastAsia"/>
          <w:szCs w:val="32"/>
        </w:rPr>
        <w:t>ecology and environment departments of the people</w:t>
      </w:r>
      <w:r>
        <w:rPr>
          <w:rFonts w:cs="仿宋_GB2312"/>
          <w:szCs w:val="32"/>
        </w:rPr>
        <w:t>’</w:t>
      </w:r>
      <w:r>
        <w:rPr>
          <w:rFonts w:cs="仿宋_GB2312" w:hint="eastAsia"/>
          <w:szCs w:val="32"/>
        </w:rPr>
        <w:t xml:space="preserve">s government </w:t>
      </w:r>
      <w:r>
        <w:rPr>
          <w:rFonts w:cs="仿宋_GB2312"/>
          <w:szCs w:val="32"/>
        </w:rPr>
        <w:t>at or above the county level, along with departments</w:t>
      </w:r>
      <w:r>
        <w:rPr>
          <w:rFonts w:cs="仿宋_GB2312" w:hint="eastAsia"/>
          <w:szCs w:val="32"/>
        </w:rPr>
        <w:t xml:space="preserve"> such as the c</w:t>
      </w:r>
      <w:r>
        <w:rPr>
          <w:rFonts w:cs="仿宋_GB2312"/>
          <w:szCs w:val="32"/>
        </w:rPr>
        <w:t>ustoms</w:t>
      </w:r>
      <w:r>
        <w:rPr>
          <w:rFonts w:cs="仿宋_GB2312" w:hint="eastAsia"/>
          <w:szCs w:val="32"/>
        </w:rPr>
        <w:t xml:space="preserve"> and m</w:t>
      </w:r>
      <w:r>
        <w:rPr>
          <w:rFonts w:cs="仿宋_GB2312"/>
          <w:szCs w:val="32"/>
        </w:rPr>
        <w:t xml:space="preserve">aritime </w:t>
      </w:r>
      <w:r>
        <w:rPr>
          <w:rFonts w:cs="仿宋_GB2312" w:hint="eastAsia"/>
          <w:szCs w:val="32"/>
        </w:rPr>
        <w:t>a</w:t>
      </w:r>
      <w:r>
        <w:rPr>
          <w:rFonts w:cs="仿宋_GB2312"/>
          <w:szCs w:val="32"/>
        </w:rPr>
        <w:t>uthorities, sh</w:t>
      </w:r>
      <w:r>
        <w:rPr>
          <w:rFonts w:cs="仿宋_GB2312" w:hint="eastAsia"/>
          <w:szCs w:val="32"/>
        </w:rPr>
        <w:t>all</w:t>
      </w:r>
      <w:r>
        <w:rPr>
          <w:rFonts w:cs="仿宋_GB2312"/>
          <w:szCs w:val="32"/>
        </w:rPr>
        <w:t xml:space="preserve"> immediately activate the emergency response plans for sudden environmental incidents according to their</w:t>
      </w:r>
      <w:r>
        <w:rPr>
          <w:rFonts w:cs="仿宋_GB2312" w:hint="eastAsia"/>
          <w:szCs w:val="32"/>
        </w:rPr>
        <w:t xml:space="preserve"> duties</w:t>
      </w:r>
      <w:r>
        <w:rPr>
          <w:rFonts w:cs="仿宋_GB2312"/>
          <w:szCs w:val="32"/>
        </w:rPr>
        <w:t>. They sh</w:t>
      </w:r>
      <w:r>
        <w:rPr>
          <w:rFonts w:cs="仿宋_GB2312" w:hint="eastAsia"/>
          <w:szCs w:val="32"/>
        </w:rPr>
        <w:t>all</w:t>
      </w:r>
      <w:r>
        <w:rPr>
          <w:rFonts w:cs="仿宋_GB2312"/>
          <w:szCs w:val="32"/>
        </w:rPr>
        <w:t xml:space="preserve"> organize investigations into the source of pollution and take effective measures to promptly control, mitigate, and eliminate the harmful effects of the pollution.</w:t>
      </w:r>
    </w:p>
    <w:p w14:paraId="129ECE97" w14:textId="77777777" w:rsidR="002D5F1D" w:rsidRDefault="00000000" w:rsidP="00DE5AEF">
      <w:pPr>
        <w:spacing w:line="590" w:lineRule="exact"/>
        <w:ind w:firstLineChars="200" w:firstLine="632"/>
        <w:rPr>
          <w:rFonts w:cs="仿宋_GB2312"/>
          <w:szCs w:val="32"/>
        </w:rPr>
      </w:pPr>
      <w:r>
        <w:rPr>
          <w:rFonts w:eastAsia="黑体" w:cs="黑体" w:hint="eastAsia"/>
          <w:szCs w:val="32"/>
        </w:rPr>
        <w:lastRenderedPageBreak/>
        <w:t>第二十二条</w:t>
      </w:r>
      <w:r>
        <w:rPr>
          <w:rFonts w:cs="仿宋_GB2312" w:hint="eastAsia"/>
          <w:szCs w:val="32"/>
        </w:rPr>
        <w:t xml:space="preserve">　违反本规定的行为，依照固体废物污染防治、水污染防治、大气污染防治等有关法律法规进行处罚。</w:t>
      </w:r>
    </w:p>
    <w:p w14:paraId="0633D6A0" w14:textId="77777777" w:rsidR="002D5F1D" w:rsidRDefault="00000000" w:rsidP="00DE5AEF">
      <w:pPr>
        <w:spacing w:line="590" w:lineRule="exact"/>
        <w:ind w:firstLineChars="200" w:firstLine="634"/>
        <w:rPr>
          <w:rFonts w:cs="仿宋_GB2312"/>
          <w:szCs w:val="32"/>
        </w:rPr>
      </w:pPr>
      <w:r>
        <w:rPr>
          <w:rFonts w:cs="仿宋_GB2312" w:hint="eastAsia"/>
          <w:b/>
          <w:bCs/>
          <w:szCs w:val="32"/>
        </w:rPr>
        <w:t>Section 22</w:t>
      </w:r>
      <w:r>
        <w:rPr>
          <w:rFonts w:cs="仿宋_GB2312" w:hint="eastAsia"/>
          <w:szCs w:val="32"/>
        </w:rPr>
        <w:t xml:space="preserve"> </w:t>
      </w:r>
      <w:r>
        <w:rPr>
          <w:rFonts w:cs="仿宋_GB2312"/>
          <w:szCs w:val="32"/>
        </w:rPr>
        <w:t xml:space="preserve">Violations of these </w:t>
      </w:r>
      <w:r>
        <w:rPr>
          <w:rFonts w:cs="仿宋_GB2312" w:hint="eastAsia"/>
          <w:szCs w:val="32"/>
        </w:rPr>
        <w:t>P</w:t>
      </w:r>
      <w:r>
        <w:rPr>
          <w:rFonts w:cs="仿宋_GB2312"/>
          <w:szCs w:val="32"/>
        </w:rPr>
        <w:t xml:space="preserve">rovisions </w:t>
      </w:r>
      <w:r>
        <w:rPr>
          <w:rFonts w:cs="仿宋_GB2312" w:hint="eastAsia"/>
          <w:szCs w:val="32"/>
        </w:rPr>
        <w:t>shall</w:t>
      </w:r>
      <w:r>
        <w:rPr>
          <w:rFonts w:cs="仿宋_GB2312"/>
          <w:szCs w:val="32"/>
        </w:rPr>
        <w:t xml:space="preserve"> be punished</w:t>
      </w:r>
      <w:r>
        <w:rPr>
          <w:rFonts w:cs="仿宋_GB2312" w:hint="eastAsia"/>
          <w:szCs w:val="32"/>
        </w:rPr>
        <w:t xml:space="preserve"> </w:t>
      </w:r>
      <w:r>
        <w:rPr>
          <w:rFonts w:cs="仿宋_GB2312"/>
          <w:szCs w:val="32"/>
        </w:rPr>
        <w:t xml:space="preserve">in accordance with </w:t>
      </w:r>
      <w:r>
        <w:rPr>
          <w:rFonts w:cs="仿宋_GB2312" w:hint="eastAsia"/>
          <w:szCs w:val="32"/>
        </w:rPr>
        <w:t xml:space="preserve">applicable </w:t>
      </w:r>
      <w:r>
        <w:rPr>
          <w:rFonts w:cs="仿宋_GB2312"/>
          <w:szCs w:val="32"/>
        </w:rPr>
        <w:t xml:space="preserve">laws and regulations such as those </w:t>
      </w:r>
      <w:r>
        <w:rPr>
          <w:rFonts w:cs="仿宋_GB2312" w:hint="eastAsia"/>
          <w:szCs w:val="32"/>
        </w:rPr>
        <w:t>on</w:t>
      </w:r>
      <w:r>
        <w:rPr>
          <w:rFonts w:cs="仿宋_GB2312"/>
          <w:szCs w:val="32"/>
        </w:rPr>
        <w:t xml:space="preserve"> the prevention of solid waste pollution, water pollution, </w:t>
      </w:r>
      <w:r>
        <w:rPr>
          <w:rFonts w:cs="仿宋_GB2312" w:hint="eastAsia"/>
          <w:szCs w:val="32"/>
        </w:rPr>
        <w:t xml:space="preserve">or </w:t>
      </w:r>
      <w:r>
        <w:rPr>
          <w:rFonts w:cs="仿宋_GB2312"/>
          <w:szCs w:val="32"/>
        </w:rPr>
        <w:t>air pollution.</w:t>
      </w:r>
    </w:p>
    <w:p w14:paraId="64978B6D" w14:textId="77777777" w:rsidR="002D5F1D" w:rsidRDefault="00000000" w:rsidP="00DE5AEF">
      <w:pPr>
        <w:spacing w:line="590" w:lineRule="exact"/>
        <w:ind w:firstLineChars="200" w:firstLine="632"/>
        <w:rPr>
          <w:rFonts w:cs="仿宋_GB2312"/>
          <w:szCs w:val="32"/>
        </w:rPr>
      </w:pPr>
      <w:r>
        <w:rPr>
          <w:rFonts w:eastAsia="黑体" w:cs="黑体" w:hint="eastAsia"/>
          <w:szCs w:val="32"/>
        </w:rPr>
        <w:t>第二十三条</w:t>
      </w:r>
      <w:r>
        <w:rPr>
          <w:rFonts w:cs="仿宋_GB2312" w:hint="eastAsia"/>
          <w:szCs w:val="32"/>
        </w:rPr>
        <w:t xml:space="preserve">　本规定自</w:t>
      </w:r>
      <w:r>
        <w:rPr>
          <w:rFonts w:cs="仿宋_GB2312" w:hint="eastAsia"/>
          <w:szCs w:val="32"/>
        </w:rPr>
        <w:t>2025</w:t>
      </w:r>
      <w:r>
        <w:rPr>
          <w:rFonts w:cs="仿宋_GB2312" w:hint="eastAsia"/>
          <w:szCs w:val="32"/>
        </w:rPr>
        <w:t>年</w:t>
      </w:r>
      <w:r>
        <w:rPr>
          <w:rFonts w:cs="仿宋_GB2312" w:hint="eastAsia"/>
          <w:szCs w:val="32"/>
        </w:rPr>
        <w:t>1</w:t>
      </w:r>
      <w:r>
        <w:rPr>
          <w:rFonts w:cs="仿宋_GB2312" w:hint="eastAsia"/>
          <w:szCs w:val="32"/>
        </w:rPr>
        <w:t>月</w:t>
      </w:r>
      <w:r>
        <w:rPr>
          <w:rFonts w:cs="仿宋_GB2312" w:hint="eastAsia"/>
          <w:szCs w:val="32"/>
        </w:rPr>
        <w:t>1</w:t>
      </w:r>
      <w:r>
        <w:rPr>
          <w:rFonts w:cs="仿宋_GB2312" w:hint="eastAsia"/>
          <w:szCs w:val="32"/>
        </w:rPr>
        <w:t>日起施行。</w:t>
      </w:r>
    </w:p>
    <w:p w14:paraId="1B22A319" w14:textId="77777777" w:rsidR="002D5F1D" w:rsidRDefault="00000000" w:rsidP="00DE5AEF">
      <w:pPr>
        <w:spacing w:line="590" w:lineRule="exact"/>
        <w:ind w:firstLineChars="200" w:firstLine="634"/>
        <w:rPr>
          <w:rFonts w:cs="仿宋_GB2312"/>
          <w:szCs w:val="32"/>
        </w:rPr>
      </w:pPr>
      <w:r>
        <w:rPr>
          <w:rFonts w:cs="仿宋_GB2312" w:hint="eastAsia"/>
          <w:b/>
          <w:bCs/>
          <w:szCs w:val="32"/>
        </w:rPr>
        <w:t>Section 23</w:t>
      </w:r>
      <w:r>
        <w:rPr>
          <w:rFonts w:cs="仿宋_GB2312" w:hint="eastAsia"/>
          <w:szCs w:val="32"/>
        </w:rPr>
        <w:t xml:space="preserve"> </w:t>
      </w:r>
      <w:r>
        <w:rPr>
          <w:rFonts w:cs="仿宋_GB2312"/>
          <w:szCs w:val="32"/>
        </w:rPr>
        <w:t xml:space="preserve">These </w:t>
      </w:r>
      <w:r>
        <w:rPr>
          <w:rFonts w:cs="仿宋_GB2312" w:hint="eastAsia"/>
          <w:szCs w:val="32"/>
        </w:rPr>
        <w:t>P</w:t>
      </w:r>
      <w:r>
        <w:rPr>
          <w:rFonts w:cs="仿宋_GB2312"/>
          <w:szCs w:val="32"/>
        </w:rPr>
        <w:t xml:space="preserve">rovisions shall come into </w:t>
      </w:r>
      <w:r>
        <w:rPr>
          <w:rFonts w:cs="仿宋_GB2312" w:hint="eastAsia"/>
          <w:szCs w:val="32"/>
        </w:rPr>
        <w:t xml:space="preserve">force </w:t>
      </w:r>
      <w:r>
        <w:rPr>
          <w:rFonts w:cs="仿宋_GB2312"/>
          <w:szCs w:val="32"/>
        </w:rPr>
        <w:t>on January 1, 2025.</w:t>
      </w:r>
    </w:p>
    <w:sectPr w:rsidR="002D5F1D">
      <w:footerReference w:type="even" r:id="rId6"/>
      <w:footerReference w:type="default" r:id="rId7"/>
      <w:pgSz w:w="11906" w:h="16838"/>
      <w:pgMar w:top="2098" w:right="1474" w:bottom="1984" w:left="1588" w:header="851" w:footer="1474"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5B2D1" w14:textId="77777777" w:rsidR="00652CF2" w:rsidRDefault="00652CF2">
      <w:r>
        <w:separator/>
      </w:r>
    </w:p>
  </w:endnote>
  <w:endnote w:type="continuationSeparator" w:id="0">
    <w:p w14:paraId="02609816" w14:textId="77777777" w:rsidR="00652CF2" w:rsidRDefault="00652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黑体_GBK">
    <w:altName w:val="微软雅黑"/>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ˎ̥">
    <w:altName w:val="宋体"/>
    <w:charset w:val="00"/>
    <w:family w:val="roman"/>
    <w:pitch w:val="default"/>
    <w:sig w:usb0="00000000" w:usb1="00000000" w:usb2="00000000" w:usb3="00000000" w:csb0="00040001" w:csb1="00000000"/>
  </w:font>
  <w:font w:name="CESI小标宋-GB18030">
    <w:altName w:val="宋体"/>
    <w:charset w:val="86"/>
    <w:family w:val="auto"/>
    <w:pitch w:val="default"/>
    <w:sig w:usb0="00000000" w:usb1="00000000" w:usb2="00000016" w:usb3="00000000" w:csb0="0004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Neue">
    <w:altName w:val="Sylfaen"/>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7B30" w14:textId="77777777" w:rsidR="002D5F1D" w:rsidRDefault="00000000">
    <w:pPr>
      <w:pStyle w:val="a6"/>
      <w:rPr>
        <w:rFonts w:ascii="宋体" w:eastAsia="宋体" w:hAnsi="宋体" w:hint="eastAsia"/>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FD9E" w14:textId="77777777" w:rsidR="002D5F1D" w:rsidRDefault="00000000">
    <w:pPr>
      <w:pStyle w:val="a6"/>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10AF8" w14:textId="77777777" w:rsidR="00652CF2" w:rsidRDefault="00652CF2">
      <w:r>
        <w:separator/>
      </w:r>
    </w:p>
  </w:footnote>
  <w:footnote w:type="continuationSeparator" w:id="0">
    <w:p w14:paraId="2BBB3B54" w14:textId="77777777" w:rsidR="00652CF2" w:rsidRDefault="00652C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2OWQ1NmU4NmVlMDEyOWJlNDZmYWZmNzYxYTM0MDMifQ=="/>
  </w:docVars>
  <w:rsids>
    <w:rsidRoot w:val="000E703F"/>
    <w:rsid w:val="00001530"/>
    <w:rsid w:val="00004AEA"/>
    <w:rsid w:val="00005401"/>
    <w:rsid w:val="00005CBA"/>
    <w:rsid w:val="0001107F"/>
    <w:rsid w:val="0001282E"/>
    <w:rsid w:val="00013079"/>
    <w:rsid w:val="00024E16"/>
    <w:rsid w:val="00026F7F"/>
    <w:rsid w:val="000276F2"/>
    <w:rsid w:val="00031273"/>
    <w:rsid w:val="00031E22"/>
    <w:rsid w:val="00033C01"/>
    <w:rsid w:val="00036B4D"/>
    <w:rsid w:val="0004166B"/>
    <w:rsid w:val="00042ED8"/>
    <w:rsid w:val="00051571"/>
    <w:rsid w:val="00052A1B"/>
    <w:rsid w:val="00052CDB"/>
    <w:rsid w:val="000620D5"/>
    <w:rsid w:val="00064F2B"/>
    <w:rsid w:val="00066C2D"/>
    <w:rsid w:val="00067A46"/>
    <w:rsid w:val="00071D7F"/>
    <w:rsid w:val="000779FF"/>
    <w:rsid w:val="00081752"/>
    <w:rsid w:val="00084CE6"/>
    <w:rsid w:val="00087DFB"/>
    <w:rsid w:val="00091B7D"/>
    <w:rsid w:val="000A6B27"/>
    <w:rsid w:val="000B3473"/>
    <w:rsid w:val="000B57AF"/>
    <w:rsid w:val="000B60F5"/>
    <w:rsid w:val="000C22E8"/>
    <w:rsid w:val="000C7631"/>
    <w:rsid w:val="000D062B"/>
    <w:rsid w:val="000D367A"/>
    <w:rsid w:val="000D3962"/>
    <w:rsid w:val="000D41A7"/>
    <w:rsid w:val="000D5BA5"/>
    <w:rsid w:val="000E4F17"/>
    <w:rsid w:val="000E5673"/>
    <w:rsid w:val="000E58D9"/>
    <w:rsid w:val="000E703F"/>
    <w:rsid w:val="000E7A08"/>
    <w:rsid w:val="000F0A3D"/>
    <w:rsid w:val="000F1044"/>
    <w:rsid w:val="000F1220"/>
    <w:rsid w:val="000F4F5B"/>
    <w:rsid w:val="000F4F8A"/>
    <w:rsid w:val="000F4FEA"/>
    <w:rsid w:val="000F5CDB"/>
    <w:rsid w:val="000F7DA8"/>
    <w:rsid w:val="0010373C"/>
    <w:rsid w:val="00104E70"/>
    <w:rsid w:val="0011660A"/>
    <w:rsid w:val="00121429"/>
    <w:rsid w:val="00131BA9"/>
    <w:rsid w:val="0013352A"/>
    <w:rsid w:val="001341B8"/>
    <w:rsid w:val="00135848"/>
    <w:rsid w:val="00135C1C"/>
    <w:rsid w:val="001368E5"/>
    <w:rsid w:val="00141CB9"/>
    <w:rsid w:val="00144055"/>
    <w:rsid w:val="001519A2"/>
    <w:rsid w:val="00155003"/>
    <w:rsid w:val="001566C8"/>
    <w:rsid w:val="0015695F"/>
    <w:rsid w:val="0016091C"/>
    <w:rsid w:val="0016100C"/>
    <w:rsid w:val="001632C8"/>
    <w:rsid w:val="0016537A"/>
    <w:rsid w:val="001655BC"/>
    <w:rsid w:val="00166DBD"/>
    <w:rsid w:val="00175C1E"/>
    <w:rsid w:val="00175E06"/>
    <w:rsid w:val="00180A29"/>
    <w:rsid w:val="00180D75"/>
    <w:rsid w:val="00181A0C"/>
    <w:rsid w:val="001839D2"/>
    <w:rsid w:val="00184A7D"/>
    <w:rsid w:val="0018569A"/>
    <w:rsid w:val="00186F16"/>
    <w:rsid w:val="00187624"/>
    <w:rsid w:val="00190AA5"/>
    <w:rsid w:val="00191045"/>
    <w:rsid w:val="00191EFA"/>
    <w:rsid w:val="00194C5F"/>
    <w:rsid w:val="001A0C95"/>
    <w:rsid w:val="001A30AD"/>
    <w:rsid w:val="001A5C45"/>
    <w:rsid w:val="001B1237"/>
    <w:rsid w:val="001C0B01"/>
    <w:rsid w:val="001C1A1A"/>
    <w:rsid w:val="001C2611"/>
    <w:rsid w:val="001C3F42"/>
    <w:rsid w:val="001C4CE0"/>
    <w:rsid w:val="001C5F2B"/>
    <w:rsid w:val="001D1192"/>
    <w:rsid w:val="001D56C5"/>
    <w:rsid w:val="001E07E8"/>
    <w:rsid w:val="001E2980"/>
    <w:rsid w:val="001E6F08"/>
    <w:rsid w:val="001F09BD"/>
    <w:rsid w:val="001F10F0"/>
    <w:rsid w:val="001F204E"/>
    <w:rsid w:val="001F43C8"/>
    <w:rsid w:val="001F4F70"/>
    <w:rsid w:val="001F74B2"/>
    <w:rsid w:val="00201389"/>
    <w:rsid w:val="0020193C"/>
    <w:rsid w:val="00202257"/>
    <w:rsid w:val="002030FA"/>
    <w:rsid w:val="00203580"/>
    <w:rsid w:val="00204647"/>
    <w:rsid w:val="00205CDC"/>
    <w:rsid w:val="00207056"/>
    <w:rsid w:val="00207C0C"/>
    <w:rsid w:val="00210008"/>
    <w:rsid w:val="00210369"/>
    <w:rsid w:val="00213596"/>
    <w:rsid w:val="002146E4"/>
    <w:rsid w:val="00226845"/>
    <w:rsid w:val="00227CD8"/>
    <w:rsid w:val="00236919"/>
    <w:rsid w:val="002375EC"/>
    <w:rsid w:val="0024020C"/>
    <w:rsid w:val="002434D9"/>
    <w:rsid w:val="002447F6"/>
    <w:rsid w:val="00245622"/>
    <w:rsid w:val="00247B39"/>
    <w:rsid w:val="00255E12"/>
    <w:rsid w:val="002571EC"/>
    <w:rsid w:val="002607B9"/>
    <w:rsid w:val="002611F5"/>
    <w:rsid w:val="00262D21"/>
    <w:rsid w:val="00265F71"/>
    <w:rsid w:val="00280D63"/>
    <w:rsid w:val="00281B99"/>
    <w:rsid w:val="0028218F"/>
    <w:rsid w:val="002830D8"/>
    <w:rsid w:val="0029115B"/>
    <w:rsid w:val="00293310"/>
    <w:rsid w:val="0029345B"/>
    <w:rsid w:val="00296A8D"/>
    <w:rsid w:val="002A2C3D"/>
    <w:rsid w:val="002A738F"/>
    <w:rsid w:val="002B4A6A"/>
    <w:rsid w:val="002B6097"/>
    <w:rsid w:val="002C1277"/>
    <w:rsid w:val="002C1790"/>
    <w:rsid w:val="002C4D16"/>
    <w:rsid w:val="002D4145"/>
    <w:rsid w:val="002D5F1D"/>
    <w:rsid w:val="002E3D11"/>
    <w:rsid w:val="002F0BCC"/>
    <w:rsid w:val="002F0C56"/>
    <w:rsid w:val="002F13BC"/>
    <w:rsid w:val="002F50B4"/>
    <w:rsid w:val="002F5527"/>
    <w:rsid w:val="002F77E5"/>
    <w:rsid w:val="00305A11"/>
    <w:rsid w:val="00307CD3"/>
    <w:rsid w:val="00310D35"/>
    <w:rsid w:val="00313880"/>
    <w:rsid w:val="00315792"/>
    <w:rsid w:val="00315BE5"/>
    <w:rsid w:val="00315FE4"/>
    <w:rsid w:val="00316CEE"/>
    <w:rsid w:val="003174F4"/>
    <w:rsid w:val="003269AD"/>
    <w:rsid w:val="0033078C"/>
    <w:rsid w:val="00332C22"/>
    <w:rsid w:val="00336687"/>
    <w:rsid w:val="00337BEB"/>
    <w:rsid w:val="00343869"/>
    <w:rsid w:val="0034440F"/>
    <w:rsid w:val="003460A0"/>
    <w:rsid w:val="00352062"/>
    <w:rsid w:val="00353AD7"/>
    <w:rsid w:val="003559B5"/>
    <w:rsid w:val="00361535"/>
    <w:rsid w:val="003640B5"/>
    <w:rsid w:val="00371C90"/>
    <w:rsid w:val="0037234B"/>
    <w:rsid w:val="00372A3F"/>
    <w:rsid w:val="00376588"/>
    <w:rsid w:val="00377253"/>
    <w:rsid w:val="00382D16"/>
    <w:rsid w:val="0038340D"/>
    <w:rsid w:val="00383F64"/>
    <w:rsid w:val="00385F0E"/>
    <w:rsid w:val="003877B3"/>
    <w:rsid w:val="003907F3"/>
    <w:rsid w:val="00390D6A"/>
    <w:rsid w:val="0039479B"/>
    <w:rsid w:val="00397EF8"/>
    <w:rsid w:val="003A0332"/>
    <w:rsid w:val="003A03BF"/>
    <w:rsid w:val="003A2DF0"/>
    <w:rsid w:val="003A375A"/>
    <w:rsid w:val="003A69E8"/>
    <w:rsid w:val="003B0AEC"/>
    <w:rsid w:val="003B1ABE"/>
    <w:rsid w:val="003B609C"/>
    <w:rsid w:val="003B707C"/>
    <w:rsid w:val="003C0F83"/>
    <w:rsid w:val="003C117F"/>
    <w:rsid w:val="003C11FE"/>
    <w:rsid w:val="003C2B27"/>
    <w:rsid w:val="003C32AB"/>
    <w:rsid w:val="003C3510"/>
    <w:rsid w:val="003C6FA0"/>
    <w:rsid w:val="003C7FC5"/>
    <w:rsid w:val="003D131A"/>
    <w:rsid w:val="003D3E81"/>
    <w:rsid w:val="003D46AE"/>
    <w:rsid w:val="003D4AAA"/>
    <w:rsid w:val="003D733D"/>
    <w:rsid w:val="003E23A0"/>
    <w:rsid w:val="003E5341"/>
    <w:rsid w:val="003E6CFB"/>
    <w:rsid w:val="003F3FA1"/>
    <w:rsid w:val="003F636B"/>
    <w:rsid w:val="003F6F15"/>
    <w:rsid w:val="003F7F73"/>
    <w:rsid w:val="00401760"/>
    <w:rsid w:val="00404589"/>
    <w:rsid w:val="00412842"/>
    <w:rsid w:val="004137FC"/>
    <w:rsid w:val="00414EF5"/>
    <w:rsid w:val="00415AC2"/>
    <w:rsid w:val="00415C38"/>
    <w:rsid w:val="0041600A"/>
    <w:rsid w:val="00417F9B"/>
    <w:rsid w:val="00420DB2"/>
    <w:rsid w:val="0042577E"/>
    <w:rsid w:val="004260FF"/>
    <w:rsid w:val="004276D3"/>
    <w:rsid w:val="0043496A"/>
    <w:rsid w:val="0044207F"/>
    <w:rsid w:val="004440EE"/>
    <w:rsid w:val="004475B6"/>
    <w:rsid w:val="0045007C"/>
    <w:rsid w:val="0045342C"/>
    <w:rsid w:val="00457570"/>
    <w:rsid w:val="00460BC2"/>
    <w:rsid w:val="0046234B"/>
    <w:rsid w:val="004758DF"/>
    <w:rsid w:val="004803CF"/>
    <w:rsid w:val="004809B0"/>
    <w:rsid w:val="0048283C"/>
    <w:rsid w:val="0049596A"/>
    <w:rsid w:val="004A49A0"/>
    <w:rsid w:val="004B02D2"/>
    <w:rsid w:val="004B0627"/>
    <w:rsid w:val="004B1EB9"/>
    <w:rsid w:val="004B269A"/>
    <w:rsid w:val="004B3687"/>
    <w:rsid w:val="004C39CA"/>
    <w:rsid w:val="004C5621"/>
    <w:rsid w:val="004D112C"/>
    <w:rsid w:val="004D3467"/>
    <w:rsid w:val="004D5710"/>
    <w:rsid w:val="004D5E95"/>
    <w:rsid w:val="004D60D8"/>
    <w:rsid w:val="004D6D07"/>
    <w:rsid w:val="004D7D82"/>
    <w:rsid w:val="004E1B1F"/>
    <w:rsid w:val="004E1C54"/>
    <w:rsid w:val="004E40A9"/>
    <w:rsid w:val="004E4AE9"/>
    <w:rsid w:val="004E5208"/>
    <w:rsid w:val="004E6757"/>
    <w:rsid w:val="004F32C6"/>
    <w:rsid w:val="004F4511"/>
    <w:rsid w:val="004F542C"/>
    <w:rsid w:val="004F61B2"/>
    <w:rsid w:val="00504BB7"/>
    <w:rsid w:val="00510FCD"/>
    <w:rsid w:val="00512C4D"/>
    <w:rsid w:val="0051705B"/>
    <w:rsid w:val="00517785"/>
    <w:rsid w:val="00520EAD"/>
    <w:rsid w:val="005268C0"/>
    <w:rsid w:val="00527065"/>
    <w:rsid w:val="00527F86"/>
    <w:rsid w:val="00535719"/>
    <w:rsid w:val="00535D6D"/>
    <w:rsid w:val="005361F9"/>
    <w:rsid w:val="0053699C"/>
    <w:rsid w:val="00540D40"/>
    <w:rsid w:val="00544765"/>
    <w:rsid w:val="00545C65"/>
    <w:rsid w:val="00546AD9"/>
    <w:rsid w:val="00550A4A"/>
    <w:rsid w:val="00552E58"/>
    <w:rsid w:val="005538C9"/>
    <w:rsid w:val="005554AF"/>
    <w:rsid w:val="00557815"/>
    <w:rsid w:val="005627E4"/>
    <w:rsid w:val="005637D9"/>
    <w:rsid w:val="005654D1"/>
    <w:rsid w:val="005667BC"/>
    <w:rsid w:val="005727AC"/>
    <w:rsid w:val="00576EF4"/>
    <w:rsid w:val="0058403E"/>
    <w:rsid w:val="00585541"/>
    <w:rsid w:val="00590D19"/>
    <w:rsid w:val="00592207"/>
    <w:rsid w:val="00593326"/>
    <w:rsid w:val="005936FF"/>
    <w:rsid w:val="005A0676"/>
    <w:rsid w:val="005A4A7E"/>
    <w:rsid w:val="005B1803"/>
    <w:rsid w:val="005B38A6"/>
    <w:rsid w:val="005C36EC"/>
    <w:rsid w:val="005C4940"/>
    <w:rsid w:val="005C49EF"/>
    <w:rsid w:val="005C4D28"/>
    <w:rsid w:val="005C6632"/>
    <w:rsid w:val="005C7ECB"/>
    <w:rsid w:val="005D1390"/>
    <w:rsid w:val="005D631B"/>
    <w:rsid w:val="005D6E65"/>
    <w:rsid w:val="005E2EEF"/>
    <w:rsid w:val="005E48CA"/>
    <w:rsid w:val="005F0A94"/>
    <w:rsid w:val="005F4796"/>
    <w:rsid w:val="005F5EEA"/>
    <w:rsid w:val="005F6DFE"/>
    <w:rsid w:val="005F7A3B"/>
    <w:rsid w:val="006066A6"/>
    <w:rsid w:val="0060674C"/>
    <w:rsid w:val="00606BF2"/>
    <w:rsid w:val="00610597"/>
    <w:rsid w:val="00610663"/>
    <w:rsid w:val="00611BB8"/>
    <w:rsid w:val="00616B27"/>
    <w:rsid w:val="00616EB4"/>
    <w:rsid w:val="00620BF5"/>
    <w:rsid w:val="0062635B"/>
    <w:rsid w:val="00626724"/>
    <w:rsid w:val="00631107"/>
    <w:rsid w:val="0063398D"/>
    <w:rsid w:val="00636F44"/>
    <w:rsid w:val="0064380E"/>
    <w:rsid w:val="00644335"/>
    <w:rsid w:val="00647E69"/>
    <w:rsid w:val="0065010D"/>
    <w:rsid w:val="00652CF2"/>
    <w:rsid w:val="006553FF"/>
    <w:rsid w:val="00655417"/>
    <w:rsid w:val="00661874"/>
    <w:rsid w:val="00662050"/>
    <w:rsid w:val="0066351E"/>
    <w:rsid w:val="00663FD6"/>
    <w:rsid w:val="0066491F"/>
    <w:rsid w:val="0066649E"/>
    <w:rsid w:val="00680497"/>
    <w:rsid w:val="006834E8"/>
    <w:rsid w:val="00684B20"/>
    <w:rsid w:val="00687991"/>
    <w:rsid w:val="006910A8"/>
    <w:rsid w:val="00691894"/>
    <w:rsid w:val="00691FA8"/>
    <w:rsid w:val="00693C00"/>
    <w:rsid w:val="00695D48"/>
    <w:rsid w:val="006A2F0E"/>
    <w:rsid w:val="006A448F"/>
    <w:rsid w:val="006A6058"/>
    <w:rsid w:val="006A6786"/>
    <w:rsid w:val="006B06DB"/>
    <w:rsid w:val="006B1F0C"/>
    <w:rsid w:val="006B2EDC"/>
    <w:rsid w:val="006C6A5E"/>
    <w:rsid w:val="006C7885"/>
    <w:rsid w:val="006D12B5"/>
    <w:rsid w:val="006D3381"/>
    <w:rsid w:val="006D4615"/>
    <w:rsid w:val="006D4F70"/>
    <w:rsid w:val="006D6049"/>
    <w:rsid w:val="006D66DF"/>
    <w:rsid w:val="006E600C"/>
    <w:rsid w:val="006F0087"/>
    <w:rsid w:val="006F08C6"/>
    <w:rsid w:val="006F7BF0"/>
    <w:rsid w:val="00700860"/>
    <w:rsid w:val="00704608"/>
    <w:rsid w:val="00704C58"/>
    <w:rsid w:val="00713882"/>
    <w:rsid w:val="00722ACD"/>
    <w:rsid w:val="00723C0D"/>
    <w:rsid w:val="00726DE6"/>
    <w:rsid w:val="007277D7"/>
    <w:rsid w:val="00730098"/>
    <w:rsid w:val="0073274D"/>
    <w:rsid w:val="00734905"/>
    <w:rsid w:val="00741C6B"/>
    <w:rsid w:val="007420E4"/>
    <w:rsid w:val="007449F7"/>
    <w:rsid w:val="0074748D"/>
    <w:rsid w:val="00747A7C"/>
    <w:rsid w:val="007513A3"/>
    <w:rsid w:val="0075224C"/>
    <w:rsid w:val="007550D3"/>
    <w:rsid w:val="007575F8"/>
    <w:rsid w:val="00762F02"/>
    <w:rsid w:val="0076349A"/>
    <w:rsid w:val="007637B1"/>
    <w:rsid w:val="007639F0"/>
    <w:rsid w:val="00763A14"/>
    <w:rsid w:val="007661E7"/>
    <w:rsid w:val="007715C5"/>
    <w:rsid w:val="00771687"/>
    <w:rsid w:val="00773AE6"/>
    <w:rsid w:val="00774815"/>
    <w:rsid w:val="00774E17"/>
    <w:rsid w:val="00775CF4"/>
    <w:rsid w:val="00782D94"/>
    <w:rsid w:val="00783B0E"/>
    <w:rsid w:val="007842B0"/>
    <w:rsid w:val="00785C4E"/>
    <w:rsid w:val="007872FF"/>
    <w:rsid w:val="007955D5"/>
    <w:rsid w:val="007965BC"/>
    <w:rsid w:val="007A1234"/>
    <w:rsid w:val="007A344A"/>
    <w:rsid w:val="007A6644"/>
    <w:rsid w:val="007A7801"/>
    <w:rsid w:val="007B4162"/>
    <w:rsid w:val="007B4552"/>
    <w:rsid w:val="007B7BE2"/>
    <w:rsid w:val="007C61FE"/>
    <w:rsid w:val="007C66F2"/>
    <w:rsid w:val="007C7428"/>
    <w:rsid w:val="007D340F"/>
    <w:rsid w:val="007D3BD9"/>
    <w:rsid w:val="007D63BC"/>
    <w:rsid w:val="007F6DF4"/>
    <w:rsid w:val="007F75D8"/>
    <w:rsid w:val="007F7E95"/>
    <w:rsid w:val="007F7FD6"/>
    <w:rsid w:val="00815948"/>
    <w:rsid w:val="00820BD9"/>
    <w:rsid w:val="0082159D"/>
    <w:rsid w:val="00824D33"/>
    <w:rsid w:val="008255E8"/>
    <w:rsid w:val="008257D7"/>
    <w:rsid w:val="00825B29"/>
    <w:rsid w:val="008269A2"/>
    <w:rsid w:val="00826B3B"/>
    <w:rsid w:val="00833C0B"/>
    <w:rsid w:val="00834B22"/>
    <w:rsid w:val="008351B6"/>
    <w:rsid w:val="00837DE8"/>
    <w:rsid w:val="00843A83"/>
    <w:rsid w:val="008455D1"/>
    <w:rsid w:val="008475CE"/>
    <w:rsid w:val="008503CF"/>
    <w:rsid w:val="008522E2"/>
    <w:rsid w:val="00860100"/>
    <w:rsid w:val="008638B4"/>
    <w:rsid w:val="0086431F"/>
    <w:rsid w:val="00865158"/>
    <w:rsid w:val="00867A37"/>
    <w:rsid w:val="00871E35"/>
    <w:rsid w:val="008724FE"/>
    <w:rsid w:val="008729E7"/>
    <w:rsid w:val="00874D44"/>
    <w:rsid w:val="00875668"/>
    <w:rsid w:val="008802D1"/>
    <w:rsid w:val="00880F24"/>
    <w:rsid w:val="008908B6"/>
    <w:rsid w:val="00892040"/>
    <w:rsid w:val="008928ED"/>
    <w:rsid w:val="00897C60"/>
    <w:rsid w:val="00897F23"/>
    <w:rsid w:val="008A10A6"/>
    <w:rsid w:val="008A3AC1"/>
    <w:rsid w:val="008A3B77"/>
    <w:rsid w:val="008A3BA6"/>
    <w:rsid w:val="008A413D"/>
    <w:rsid w:val="008A60FD"/>
    <w:rsid w:val="008A6FF6"/>
    <w:rsid w:val="008B2FD5"/>
    <w:rsid w:val="008B439A"/>
    <w:rsid w:val="008B6D05"/>
    <w:rsid w:val="008B7E19"/>
    <w:rsid w:val="008C6FD1"/>
    <w:rsid w:val="008C7D5D"/>
    <w:rsid w:val="008D1002"/>
    <w:rsid w:val="008D32FC"/>
    <w:rsid w:val="008D3D0B"/>
    <w:rsid w:val="008D3F6F"/>
    <w:rsid w:val="008D435C"/>
    <w:rsid w:val="008D4B70"/>
    <w:rsid w:val="008D766D"/>
    <w:rsid w:val="008E0A86"/>
    <w:rsid w:val="008E5A2B"/>
    <w:rsid w:val="008F6CFF"/>
    <w:rsid w:val="008F7BBD"/>
    <w:rsid w:val="009025E0"/>
    <w:rsid w:val="00903755"/>
    <w:rsid w:val="009055EB"/>
    <w:rsid w:val="0090637B"/>
    <w:rsid w:val="00906AE8"/>
    <w:rsid w:val="00922775"/>
    <w:rsid w:val="009268DE"/>
    <w:rsid w:val="00930BD2"/>
    <w:rsid w:val="009314DC"/>
    <w:rsid w:val="00932CB1"/>
    <w:rsid w:val="00935F64"/>
    <w:rsid w:val="00937399"/>
    <w:rsid w:val="00940790"/>
    <w:rsid w:val="00943EE1"/>
    <w:rsid w:val="00944C22"/>
    <w:rsid w:val="009452CE"/>
    <w:rsid w:val="00945ECD"/>
    <w:rsid w:val="00951D2F"/>
    <w:rsid w:val="00953B09"/>
    <w:rsid w:val="00961344"/>
    <w:rsid w:val="00962DC2"/>
    <w:rsid w:val="00966D7A"/>
    <w:rsid w:val="00980B68"/>
    <w:rsid w:val="009872A1"/>
    <w:rsid w:val="009909D5"/>
    <w:rsid w:val="009934EB"/>
    <w:rsid w:val="00995804"/>
    <w:rsid w:val="009977E8"/>
    <w:rsid w:val="009A14E0"/>
    <w:rsid w:val="009A4244"/>
    <w:rsid w:val="009B06DF"/>
    <w:rsid w:val="009B18B0"/>
    <w:rsid w:val="009B6836"/>
    <w:rsid w:val="009C4CFA"/>
    <w:rsid w:val="009D1948"/>
    <w:rsid w:val="009D4E62"/>
    <w:rsid w:val="009D55E0"/>
    <w:rsid w:val="009D6147"/>
    <w:rsid w:val="009E12C1"/>
    <w:rsid w:val="009E1B1C"/>
    <w:rsid w:val="009E4EA1"/>
    <w:rsid w:val="009F0A97"/>
    <w:rsid w:val="009F14B0"/>
    <w:rsid w:val="00A03313"/>
    <w:rsid w:val="00A0488C"/>
    <w:rsid w:val="00A06291"/>
    <w:rsid w:val="00A063F5"/>
    <w:rsid w:val="00A07177"/>
    <w:rsid w:val="00A07765"/>
    <w:rsid w:val="00A10A13"/>
    <w:rsid w:val="00A12E89"/>
    <w:rsid w:val="00A14EC8"/>
    <w:rsid w:val="00A158F7"/>
    <w:rsid w:val="00A22E01"/>
    <w:rsid w:val="00A256D1"/>
    <w:rsid w:val="00A26093"/>
    <w:rsid w:val="00A3117C"/>
    <w:rsid w:val="00A33042"/>
    <w:rsid w:val="00A37B38"/>
    <w:rsid w:val="00A40C78"/>
    <w:rsid w:val="00A42510"/>
    <w:rsid w:val="00A42660"/>
    <w:rsid w:val="00A43ED0"/>
    <w:rsid w:val="00A47174"/>
    <w:rsid w:val="00A542F9"/>
    <w:rsid w:val="00A556A6"/>
    <w:rsid w:val="00A56D20"/>
    <w:rsid w:val="00A62569"/>
    <w:rsid w:val="00A71D31"/>
    <w:rsid w:val="00A80985"/>
    <w:rsid w:val="00A8154C"/>
    <w:rsid w:val="00A81D58"/>
    <w:rsid w:val="00A83424"/>
    <w:rsid w:val="00A83C83"/>
    <w:rsid w:val="00A855B9"/>
    <w:rsid w:val="00A87604"/>
    <w:rsid w:val="00A902FA"/>
    <w:rsid w:val="00A91522"/>
    <w:rsid w:val="00A93477"/>
    <w:rsid w:val="00A96091"/>
    <w:rsid w:val="00AA0CDF"/>
    <w:rsid w:val="00AA29F9"/>
    <w:rsid w:val="00AA2AB8"/>
    <w:rsid w:val="00AA6C5C"/>
    <w:rsid w:val="00AA7D87"/>
    <w:rsid w:val="00AB6633"/>
    <w:rsid w:val="00AC00B8"/>
    <w:rsid w:val="00AC23DA"/>
    <w:rsid w:val="00AC5646"/>
    <w:rsid w:val="00AD2A89"/>
    <w:rsid w:val="00AD6870"/>
    <w:rsid w:val="00AE1F10"/>
    <w:rsid w:val="00AE51BD"/>
    <w:rsid w:val="00AE5AB4"/>
    <w:rsid w:val="00AE62F9"/>
    <w:rsid w:val="00AF2054"/>
    <w:rsid w:val="00AF5E5F"/>
    <w:rsid w:val="00B042F5"/>
    <w:rsid w:val="00B045D3"/>
    <w:rsid w:val="00B050C9"/>
    <w:rsid w:val="00B07E34"/>
    <w:rsid w:val="00B10B7F"/>
    <w:rsid w:val="00B12059"/>
    <w:rsid w:val="00B1412B"/>
    <w:rsid w:val="00B1748E"/>
    <w:rsid w:val="00B177BD"/>
    <w:rsid w:val="00B23A7D"/>
    <w:rsid w:val="00B31FE1"/>
    <w:rsid w:val="00B32293"/>
    <w:rsid w:val="00B32364"/>
    <w:rsid w:val="00B32703"/>
    <w:rsid w:val="00B32762"/>
    <w:rsid w:val="00B329B0"/>
    <w:rsid w:val="00B32FB6"/>
    <w:rsid w:val="00B32FCA"/>
    <w:rsid w:val="00B35554"/>
    <w:rsid w:val="00B4125F"/>
    <w:rsid w:val="00B437E7"/>
    <w:rsid w:val="00B4481E"/>
    <w:rsid w:val="00B46F11"/>
    <w:rsid w:val="00B5383D"/>
    <w:rsid w:val="00B53B22"/>
    <w:rsid w:val="00B621EC"/>
    <w:rsid w:val="00B64036"/>
    <w:rsid w:val="00B640CD"/>
    <w:rsid w:val="00B660F3"/>
    <w:rsid w:val="00B667A7"/>
    <w:rsid w:val="00B70BAF"/>
    <w:rsid w:val="00B718F5"/>
    <w:rsid w:val="00B767B4"/>
    <w:rsid w:val="00B7753F"/>
    <w:rsid w:val="00B81159"/>
    <w:rsid w:val="00B90B92"/>
    <w:rsid w:val="00B93EC0"/>
    <w:rsid w:val="00B958CC"/>
    <w:rsid w:val="00BA66AA"/>
    <w:rsid w:val="00BB0938"/>
    <w:rsid w:val="00BB259A"/>
    <w:rsid w:val="00BB3466"/>
    <w:rsid w:val="00BB3D86"/>
    <w:rsid w:val="00BB788D"/>
    <w:rsid w:val="00BC1DEF"/>
    <w:rsid w:val="00BC3CCA"/>
    <w:rsid w:val="00BC3ED9"/>
    <w:rsid w:val="00BC4088"/>
    <w:rsid w:val="00BC4827"/>
    <w:rsid w:val="00BC5701"/>
    <w:rsid w:val="00BD0473"/>
    <w:rsid w:val="00BD0882"/>
    <w:rsid w:val="00BD7BB9"/>
    <w:rsid w:val="00BE0B7E"/>
    <w:rsid w:val="00BE3839"/>
    <w:rsid w:val="00BE5245"/>
    <w:rsid w:val="00BE5AC7"/>
    <w:rsid w:val="00BF0987"/>
    <w:rsid w:val="00BF513D"/>
    <w:rsid w:val="00C04D69"/>
    <w:rsid w:val="00C07976"/>
    <w:rsid w:val="00C163AD"/>
    <w:rsid w:val="00C1681E"/>
    <w:rsid w:val="00C16EFC"/>
    <w:rsid w:val="00C174A4"/>
    <w:rsid w:val="00C266A6"/>
    <w:rsid w:val="00C31026"/>
    <w:rsid w:val="00C31FC7"/>
    <w:rsid w:val="00C42837"/>
    <w:rsid w:val="00C4433C"/>
    <w:rsid w:val="00C44523"/>
    <w:rsid w:val="00C45092"/>
    <w:rsid w:val="00C51163"/>
    <w:rsid w:val="00C5136C"/>
    <w:rsid w:val="00C6329C"/>
    <w:rsid w:val="00C66B72"/>
    <w:rsid w:val="00C80D61"/>
    <w:rsid w:val="00C85130"/>
    <w:rsid w:val="00C86D0E"/>
    <w:rsid w:val="00C94155"/>
    <w:rsid w:val="00C97FAE"/>
    <w:rsid w:val="00CA0751"/>
    <w:rsid w:val="00CA2255"/>
    <w:rsid w:val="00CA4348"/>
    <w:rsid w:val="00CA6FEC"/>
    <w:rsid w:val="00CB23E2"/>
    <w:rsid w:val="00CB4404"/>
    <w:rsid w:val="00CB625F"/>
    <w:rsid w:val="00CB68FD"/>
    <w:rsid w:val="00CC1BBE"/>
    <w:rsid w:val="00CC1CE5"/>
    <w:rsid w:val="00CC393A"/>
    <w:rsid w:val="00CC7D76"/>
    <w:rsid w:val="00CD1890"/>
    <w:rsid w:val="00CD2C4E"/>
    <w:rsid w:val="00CD5272"/>
    <w:rsid w:val="00CD735A"/>
    <w:rsid w:val="00CD7978"/>
    <w:rsid w:val="00CD7C32"/>
    <w:rsid w:val="00CE0C9C"/>
    <w:rsid w:val="00CE1843"/>
    <w:rsid w:val="00CF0414"/>
    <w:rsid w:val="00CF0B1E"/>
    <w:rsid w:val="00CF1848"/>
    <w:rsid w:val="00CF1AAE"/>
    <w:rsid w:val="00CF22A8"/>
    <w:rsid w:val="00CF3FE7"/>
    <w:rsid w:val="00CF5EAC"/>
    <w:rsid w:val="00D0095F"/>
    <w:rsid w:val="00D00974"/>
    <w:rsid w:val="00D0162D"/>
    <w:rsid w:val="00D017CB"/>
    <w:rsid w:val="00D019EC"/>
    <w:rsid w:val="00D027D5"/>
    <w:rsid w:val="00D12542"/>
    <w:rsid w:val="00D1545F"/>
    <w:rsid w:val="00D22E12"/>
    <w:rsid w:val="00D27B82"/>
    <w:rsid w:val="00D3187C"/>
    <w:rsid w:val="00D34A1A"/>
    <w:rsid w:val="00D3637F"/>
    <w:rsid w:val="00D444D2"/>
    <w:rsid w:val="00D44A2F"/>
    <w:rsid w:val="00D44C8E"/>
    <w:rsid w:val="00D50578"/>
    <w:rsid w:val="00D51461"/>
    <w:rsid w:val="00D56BD8"/>
    <w:rsid w:val="00D625F1"/>
    <w:rsid w:val="00D62EE6"/>
    <w:rsid w:val="00D64160"/>
    <w:rsid w:val="00D6447F"/>
    <w:rsid w:val="00D64B65"/>
    <w:rsid w:val="00D64D94"/>
    <w:rsid w:val="00D677FE"/>
    <w:rsid w:val="00D718F4"/>
    <w:rsid w:val="00D80C40"/>
    <w:rsid w:val="00D84BC3"/>
    <w:rsid w:val="00D8548B"/>
    <w:rsid w:val="00D85CE4"/>
    <w:rsid w:val="00D94F4E"/>
    <w:rsid w:val="00D965F6"/>
    <w:rsid w:val="00DA0505"/>
    <w:rsid w:val="00DA17CE"/>
    <w:rsid w:val="00DA26DD"/>
    <w:rsid w:val="00DA3E80"/>
    <w:rsid w:val="00DA5D0F"/>
    <w:rsid w:val="00DA6692"/>
    <w:rsid w:val="00DA7F3C"/>
    <w:rsid w:val="00DB49A7"/>
    <w:rsid w:val="00DB536C"/>
    <w:rsid w:val="00DB69C0"/>
    <w:rsid w:val="00DB7DE9"/>
    <w:rsid w:val="00DC3402"/>
    <w:rsid w:val="00DC4D4C"/>
    <w:rsid w:val="00DC7272"/>
    <w:rsid w:val="00DC77BE"/>
    <w:rsid w:val="00DD2478"/>
    <w:rsid w:val="00DD5A9B"/>
    <w:rsid w:val="00DD5F4F"/>
    <w:rsid w:val="00DD7D16"/>
    <w:rsid w:val="00DE14E9"/>
    <w:rsid w:val="00DE417B"/>
    <w:rsid w:val="00DE5AEF"/>
    <w:rsid w:val="00DE7F6B"/>
    <w:rsid w:val="00DF0E2D"/>
    <w:rsid w:val="00DF0FBC"/>
    <w:rsid w:val="00DF1F38"/>
    <w:rsid w:val="00DF427D"/>
    <w:rsid w:val="00DF693A"/>
    <w:rsid w:val="00E006E7"/>
    <w:rsid w:val="00E04E16"/>
    <w:rsid w:val="00E06A7D"/>
    <w:rsid w:val="00E06E0D"/>
    <w:rsid w:val="00E12313"/>
    <w:rsid w:val="00E13166"/>
    <w:rsid w:val="00E13636"/>
    <w:rsid w:val="00E1707B"/>
    <w:rsid w:val="00E207C7"/>
    <w:rsid w:val="00E21DB2"/>
    <w:rsid w:val="00E23C9D"/>
    <w:rsid w:val="00E24282"/>
    <w:rsid w:val="00E25387"/>
    <w:rsid w:val="00E30F5E"/>
    <w:rsid w:val="00E401F3"/>
    <w:rsid w:val="00E440E6"/>
    <w:rsid w:val="00E45D5E"/>
    <w:rsid w:val="00E51881"/>
    <w:rsid w:val="00E5227F"/>
    <w:rsid w:val="00E55598"/>
    <w:rsid w:val="00E63190"/>
    <w:rsid w:val="00E73647"/>
    <w:rsid w:val="00E73A47"/>
    <w:rsid w:val="00E80DC6"/>
    <w:rsid w:val="00E87886"/>
    <w:rsid w:val="00E900AF"/>
    <w:rsid w:val="00E907E5"/>
    <w:rsid w:val="00E929E3"/>
    <w:rsid w:val="00E92E43"/>
    <w:rsid w:val="00E94669"/>
    <w:rsid w:val="00E94956"/>
    <w:rsid w:val="00EA2922"/>
    <w:rsid w:val="00EA3CB5"/>
    <w:rsid w:val="00EA462D"/>
    <w:rsid w:val="00EA54F6"/>
    <w:rsid w:val="00EA5B84"/>
    <w:rsid w:val="00EA71F8"/>
    <w:rsid w:val="00EA762A"/>
    <w:rsid w:val="00EB21BD"/>
    <w:rsid w:val="00EB2D0C"/>
    <w:rsid w:val="00EC4497"/>
    <w:rsid w:val="00EC4BF8"/>
    <w:rsid w:val="00ED12B3"/>
    <w:rsid w:val="00ED16C7"/>
    <w:rsid w:val="00ED26B7"/>
    <w:rsid w:val="00ED320A"/>
    <w:rsid w:val="00ED4E2D"/>
    <w:rsid w:val="00ED6804"/>
    <w:rsid w:val="00ED7C16"/>
    <w:rsid w:val="00EE2B0F"/>
    <w:rsid w:val="00EE3004"/>
    <w:rsid w:val="00EE4517"/>
    <w:rsid w:val="00EE52D1"/>
    <w:rsid w:val="00EE74D1"/>
    <w:rsid w:val="00EE7A6F"/>
    <w:rsid w:val="00EF0F93"/>
    <w:rsid w:val="00EF266E"/>
    <w:rsid w:val="00EF33E8"/>
    <w:rsid w:val="00EF7463"/>
    <w:rsid w:val="00F004CE"/>
    <w:rsid w:val="00F00BB8"/>
    <w:rsid w:val="00F01784"/>
    <w:rsid w:val="00F056AE"/>
    <w:rsid w:val="00F06AB6"/>
    <w:rsid w:val="00F10F40"/>
    <w:rsid w:val="00F11B22"/>
    <w:rsid w:val="00F11C11"/>
    <w:rsid w:val="00F23F5F"/>
    <w:rsid w:val="00F30D00"/>
    <w:rsid w:val="00F315DC"/>
    <w:rsid w:val="00F352BC"/>
    <w:rsid w:val="00F35417"/>
    <w:rsid w:val="00F41239"/>
    <w:rsid w:val="00F431D4"/>
    <w:rsid w:val="00F43B01"/>
    <w:rsid w:val="00F44CEB"/>
    <w:rsid w:val="00F45691"/>
    <w:rsid w:val="00F4604E"/>
    <w:rsid w:val="00F51BA1"/>
    <w:rsid w:val="00F53731"/>
    <w:rsid w:val="00F53FAB"/>
    <w:rsid w:val="00F60054"/>
    <w:rsid w:val="00F62697"/>
    <w:rsid w:val="00F63652"/>
    <w:rsid w:val="00F70FB4"/>
    <w:rsid w:val="00F72984"/>
    <w:rsid w:val="00F729A2"/>
    <w:rsid w:val="00F738CF"/>
    <w:rsid w:val="00F7524B"/>
    <w:rsid w:val="00F7674E"/>
    <w:rsid w:val="00F777AF"/>
    <w:rsid w:val="00F77F41"/>
    <w:rsid w:val="00F81132"/>
    <w:rsid w:val="00F82BFC"/>
    <w:rsid w:val="00F82DB0"/>
    <w:rsid w:val="00F83B0B"/>
    <w:rsid w:val="00F8660A"/>
    <w:rsid w:val="00F86DBB"/>
    <w:rsid w:val="00F873C9"/>
    <w:rsid w:val="00F8790A"/>
    <w:rsid w:val="00F87FDF"/>
    <w:rsid w:val="00F91CDD"/>
    <w:rsid w:val="00F9328B"/>
    <w:rsid w:val="00F9504E"/>
    <w:rsid w:val="00F9558C"/>
    <w:rsid w:val="00F97604"/>
    <w:rsid w:val="00FA2EF6"/>
    <w:rsid w:val="00FA5314"/>
    <w:rsid w:val="00FA7EE2"/>
    <w:rsid w:val="00FB228C"/>
    <w:rsid w:val="00FB7BBC"/>
    <w:rsid w:val="00FC4012"/>
    <w:rsid w:val="00FC5CA6"/>
    <w:rsid w:val="00FC757B"/>
    <w:rsid w:val="00FD0030"/>
    <w:rsid w:val="00FD10A7"/>
    <w:rsid w:val="00FD33ED"/>
    <w:rsid w:val="00FE12F9"/>
    <w:rsid w:val="00FF2C46"/>
    <w:rsid w:val="00FF30F7"/>
    <w:rsid w:val="00FF3B16"/>
    <w:rsid w:val="00FF4073"/>
    <w:rsid w:val="00FF4149"/>
    <w:rsid w:val="00FF63AA"/>
    <w:rsid w:val="02CF4CE8"/>
    <w:rsid w:val="04156BFD"/>
    <w:rsid w:val="05063D7F"/>
    <w:rsid w:val="05A5708C"/>
    <w:rsid w:val="09A34AE0"/>
    <w:rsid w:val="0C00483C"/>
    <w:rsid w:val="0D9804AC"/>
    <w:rsid w:val="0DDA791E"/>
    <w:rsid w:val="10C14D88"/>
    <w:rsid w:val="123353A1"/>
    <w:rsid w:val="130F49E2"/>
    <w:rsid w:val="13936861"/>
    <w:rsid w:val="17977775"/>
    <w:rsid w:val="1D927673"/>
    <w:rsid w:val="208F6602"/>
    <w:rsid w:val="21641450"/>
    <w:rsid w:val="2200260F"/>
    <w:rsid w:val="226A2E83"/>
    <w:rsid w:val="2357271C"/>
    <w:rsid w:val="24F5659E"/>
    <w:rsid w:val="251610A0"/>
    <w:rsid w:val="26705BD1"/>
    <w:rsid w:val="26736BAE"/>
    <w:rsid w:val="298A635B"/>
    <w:rsid w:val="2C286CBB"/>
    <w:rsid w:val="2DC57B78"/>
    <w:rsid w:val="2EC9480B"/>
    <w:rsid w:val="34582D2C"/>
    <w:rsid w:val="350D3737"/>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4F426D1E"/>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6E0FE"/>
  <w15:docId w15:val="{83A1D48F-4296-4DCF-B6B4-E2F3ADC7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uiPriority w:val="99"/>
    <w:unhideWhenUsed/>
    <w:qFormat/>
    <w:rPr>
      <w:rFonts w:ascii="宋体" w:hAnsi="Courier New" w:cs="Courier New"/>
      <w:szCs w:val="21"/>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rPr>
      <w:sz w:val="24"/>
    </w:rPr>
  </w:style>
  <w:style w:type="paragraph" w:styleId="ab">
    <w:name w:val="annotation subject"/>
    <w:basedOn w:val="a3"/>
    <w:next w:val="a3"/>
    <w:link w:val="ac"/>
    <w:uiPriority w:val="99"/>
    <w:semiHidden/>
    <w:unhideWhenUsed/>
    <w:qFormat/>
    <w:rPr>
      <w:b/>
      <w:bCs/>
    </w:rPr>
  </w:style>
  <w:style w:type="character" w:styleId="ad">
    <w:name w:val="FollowedHyperlink"/>
    <w:uiPriority w:val="99"/>
    <w:unhideWhenUsed/>
    <w:qFormat/>
    <w:rPr>
      <w:color w:val="954F72"/>
      <w:u w:val="single"/>
    </w:rPr>
  </w:style>
  <w:style w:type="character" w:styleId="ae">
    <w:name w:val="Hyperlink"/>
    <w:uiPriority w:val="99"/>
    <w:qFormat/>
    <w:rPr>
      <w:rFonts w:ascii="ˎ̥" w:hAnsi="ˎ̥" w:hint="default"/>
      <w:color w:val="0404B3"/>
      <w:sz w:val="18"/>
      <w:szCs w:val="18"/>
      <w:u w:val="none"/>
    </w:rPr>
  </w:style>
  <w:style w:type="character" w:styleId="af">
    <w:name w:val="annotation reference"/>
    <w:basedOn w:val="a0"/>
    <w:uiPriority w:val="99"/>
    <w:semiHidden/>
    <w:unhideWhenUsed/>
    <w:qFormat/>
    <w:rPr>
      <w:sz w:val="21"/>
      <w:szCs w:val="21"/>
    </w:rPr>
  </w:style>
  <w:style w:type="character" w:customStyle="1" w:styleId="a7">
    <w:name w:val="页脚 字符"/>
    <w:link w:val="a6"/>
    <w:uiPriority w:val="99"/>
    <w:qFormat/>
    <w:rPr>
      <w:sz w:val="18"/>
      <w:szCs w:val="18"/>
    </w:rPr>
  </w:style>
  <w:style w:type="character" w:customStyle="1" w:styleId="a9">
    <w:name w:val="页眉 字符"/>
    <w:link w:val="a8"/>
    <w:uiPriority w:val="99"/>
    <w:qFormat/>
    <w:rPr>
      <w:sz w:val="18"/>
      <w:szCs w:val="18"/>
    </w:rPr>
  </w:style>
  <w:style w:type="paragraph" w:styleId="af0">
    <w:name w:val="List Paragraph"/>
    <w:basedOn w:val="a"/>
    <w:uiPriority w:val="99"/>
    <w:unhideWhenUsed/>
    <w:qFormat/>
    <w:pPr>
      <w:ind w:firstLineChars="200" w:firstLine="420"/>
    </w:pPr>
  </w:style>
  <w:style w:type="paragraph" w:customStyle="1" w:styleId="1">
    <w:name w:val="修订1"/>
    <w:hidden/>
    <w:uiPriority w:val="99"/>
    <w:unhideWhenUsed/>
    <w:qFormat/>
    <w:rPr>
      <w:rFonts w:ascii="Times New Roman" w:eastAsia="仿宋_GB2312" w:hAnsi="Times New Roman"/>
      <w:kern w:val="2"/>
      <w:sz w:val="32"/>
      <w:szCs w:val="24"/>
    </w:rPr>
  </w:style>
  <w:style w:type="character" w:customStyle="1" w:styleId="a4">
    <w:name w:val="批注文字 字符"/>
    <w:basedOn w:val="a0"/>
    <w:link w:val="a3"/>
    <w:uiPriority w:val="99"/>
    <w:semiHidden/>
    <w:qFormat/>
    <w:rPr>
      <w:rFonts w:ascii="Times New Roman" w:eastAsia="仿宋_GB2312" w:hAnsi="Times New Roman"/>
      <w:kern w:val="2"/>
      <w:sz w:val="32"/>
      <w:szCs w:val="24"/>
    </w:rPr>
  </w:style>
  <w:style w:type="character" w:customStyle="1" w:styleId="ac">
    <w:name w:val="批注主题 字符"/>
    <w:basedOn w:val="a4"/>
    <w:link w:val="ab"/>
    <w:uiPriority w:val="99"/>
    <w:semiHidden/>
    <w:qFormat/>
    <w:rPr>
      <w:rFonts w:ascii="Times New Roman" w:eastAsia="仿宋_GB2312" w:hAnsi="Times New Roman"/>
      <w:b/>
      <w:bCs/>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19</Pages>
  <Words>2701</Words>
  <Characters>15397</Characters>
  <Application>Microsoft Office Word</Application>
  <DocSecurity>0</DocSecurity>
  <Lines>128</Lines>
  <Paragraphs>36</Paragraphs>
  <ScaleCrop>false</ScaleCrop>
  <Company>Microsoft</Company>
  <LinksUpToDate>false</LinksUpToDate>
  <CharactersWithSpaces>18062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ZJX</cp:lastModifiedBy>
  <cp:revision>5</cp:revision>
  <cp:lastPrinted>2024-07-19T01:09:00Z</cp:lastPrinted>
  <dcterms:created xsi:type="dcterms:W3CDTF">2025-04-21T12:30:00Z</dcterms:created>
  <dcterms:modified xsi:type="dcterms:W3CDTF">2025-05-29T07:39:00Z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42B95F0F056A4523B7F7BC19393C5D38_13</vt:lpwstr>
  </property>
  <property fmtid="{D5CDD505-2E9C-101B-9397-08002B2CF9AE}" pid="3" name="KSOProductBuildVer">
    <vt:lpwstr>2052-12.1.0.21171</vt:lpwstr>
  </property>
  <property fmtid="{D5CDD505-2E9C-101B-9397-08002B2CF9AE}" pid="4" name="KSOTemplateDocerSaveRecord">
    <vt:lpwstr>eyJoZGlkIjoiMzRlN2IwZmE3YmM0OTQwZTYwNjU1MzRiMDExMWI0OWQiLCJ1c2VySWQiOiI1Mzg3NDE5MTUifQ==</vt:lpwstr>
  </property>
</Properties>
</file>