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8DD68" w14:textId="77777777" w:rsidR="003666E7" w:rsidRDefault="00000000" w:rsidP="003666E7">
      <w:pPr>
        <w:spacing w:line="360" w:lineRule="auto"/>
        <w:jc w:val="center"/>
        <w:rPr>
          <w:rFonts w:ascii="方正小标宋简体" w:eastAsia="方正小标宋简体" w:hAnsi="Times New Roman"/>
          <w:sz w:val="36"/>
          <w:szCs w:val="36"/>
        </w:rPr>
      </w:pPr>
      <w:r w:rsidRPr="001841A1">
        <w:rPr>
          <w:rFonts w:ascii="方正小标宋简体" w:eastAsia="方正小标宋简体" w:hAnsi="Times New Roman" w:hint="eastAsia"/>
          <w:sz w:val="36"/>
          <w:szCs w:val="36"/>
        </w:rPr>
        <w:t>海南自由贸易港“三无”船舶综合治理规定</w:t>
      </w:r>
    </w:p>
    <w:p w14:paraId="1F815A49" w14:textId="77777777" w:rsidR="00275287" w:rsidRPr="001841A1" w:rsidRDefault="00000000" w:rsidP="001841A1">
      <w:pPr>
        <w:spacing w:line="360" w:lineRule="auto"/>
        <w:ind w:firstLineChars="200" w:firstLine="715"/>
        <w:jc w:val="center"/>
        <w:rPr>
          <w:rFonts w:ascii="Times New Roman" w:hAnsi="Times New Roman"/>
          <w:sz w:val="36"/>
          <w:szCs w:val="36"/>
        </w:rPr>
      </w:pPr>
      <w:r w:rsidRPr="001841A1">
        <w:rPr>
          <w:rFonts w:ascii="Times New Roman" w:hAnsi="Times New Roman"/>
          <w:b/>
          <w:bCs/>
          <w:sz w:val="36"/>
          <w:szCs w:val="36"/>
        </w:rPr>
        <w:t xml:space="preserve">Provisions </w:t>
      </w:r>
      <w:bookmarkStart w:id="0" w:name="_Hlk189389535"/>
      <w:r w:rsidRPr="001841A1">
        <w:rPr>
          <w:rFonts w:ascii="Times New Roman" w:hAnsi="Times New Roman"/>
          <w:b/>
          <w:bCs/>
          <w:sz w:val="36"/>
          <w:szCs w:val="36"/>
        </w:rPr>
        <w:t>on the Comprehensive Governance of “</w:t>
      </w:r>
      <w:r w:rsidRPr="001841A1">
        <w:rPr>
          <w:rFonts w:ascii="Times New Roman" w:hAnsi="Times New Roman" w:hint="eastAsia"/>
          <w:b/>
          <w:bCs/>
          <w:sz w:val="36"/>
          <w:szCs w:val="36"/>
        </w:rPr>
        <w:t>Three-No</w:t>
      </w:r>
      <w:r w:rsidRPr="001841A1">
        <w:rPr>
          <w:rFonts w:ascii="Times New Roman" w:hAnsi="Times New Roman"/>
          <w:b/>
          <w:bCs/>
          <w:sz w:val="36"/>
          <w:szCs w:val="36"/>
        </w:rPr>
        <w:t>’</w:t>
      </w:r>
      <w:r w:rsidRPr="001841A1">
        <w:rPr>
          <w:rFonts w:ascii="Times New Roman" w:hAnsi="Times New Roman" w:hint="eastAsia"/>
          <w:b/>
          <w:bCs/>
          <w:sz w:val="36"/>
          <w:szCs w:val="36"/>
        </w:rPr>
        <w:t>s</w:t>
      </w:r>
      <w:r w:rsidRPr="001841A1">
        <w:rPr>
          <w:rFonts w:ascii="Times New Roman" w:hAnsi="Times New Roman"/>
          <w:b/>
          <w:bCs/>
          <w:sz w:val="36"/>
          <w:szCs w:val="36"/>
        </w:rPr>
        <w:t>” Vessels</w:t>
      </w:r>
      <w:bookmarkEnd w:id="0"/>
      <w:r w:rsidRPr="001841A1">
        <w:rPr>
          <w:rFonts w:ascii="Times New Roman" w:hAnsi="Times New Roman" w:hint="eastAsia"/>
          <w:b/>
          <w:bCs/>
          <w:sz w:val="36"/>
          <w:szCs w:val="36"/>
        </w:rPr>
        <w:t xml:space="preserve"> in the Hainan Free Trade Port</w:t>
      </w:r>
    </w:p>
    <w:p w14:paraId="5CD08ADC" w14:textId="77777777" w:rsidR="00F663BE" w:rsidRDefault="003666E7" w:rsidP="00F663BE">
      <w:pPr>
        <w:spacing w:line="360" w:lineRule="auto"/>
        <w:jc w:val="center"/>
        <w:rPr>
          <w:rFonts w:ascii="方正小标宋简体" w:eastAsia="方正小标宋简体" w:hAnsi="Times New Roman"/>
          <w:szCs w:val="32"/>
        </w:rPr>
      </w:pPr>
      <w:r w:rsidRPr="00480015">
        <w:rPr>
          <w:rFonts w:ascii="方正小标宋简体" w:eastAsia="方正小标宋简体" w:hAnsi="Times New Roman" w:hint="eastAsia"/>
          <w:szCs w:val="32"/>
        </w:rPr>
        <w:t>（2023年11月24日海南省第七届人民代表大会常务委员会第七次会议通过）</w:t>
      </w:r>
    </w:p>
    <w:p w14:paraId="407169C7" w14:textId="51DE6B8B" w:rsidR="00275287" w:rsidRPr="00F663BE" w:rsidRDefault="00000000" w:rsidP="00F663BE">
      <w:pPr>
        <w:spacing w:line="360" w:lineRule="auto"/>
        <w:jc w:val="center"/>
        <w:rPr>
          <w:rFonts w:ascii="方正小标宋简体" w:eastAsia="方正小标宋简体" w:hAnsi="Times New Roman"/>
          <w:szCs w:val="32"/>
        </w:rPr>
      </w:pPr>
      <w:r w:rsidRPr="00480015">
        <w:rPr>
          <w:rFonts w:ascii="Times New Roman" w:hAnsi="Times New Roman"/>
          <w:szCs w:val="32"/>
        </w:rPr>
        <w:t>(Adopted at the 7</w:t>
      </w:r>
      <w:r w:rsidRPr="00480015">
        <w:rPr>
          <w:rFonts w:ascii="Times New Roman" w:hAnsi="Times New Roman"/>
          <w:szCs w:val="32"/>
          <w:vertAlign w:val="superscript"/>
        </w:rPr>
        <w:t>th</w:t>
      </w:r>
      <w:r w:rsidRPr="00480015">
        <w:rPr>
          <w:rFonts w:ascii="Times New Roman" w:hAnsi="Times New Roman"/>
          <w:szCs w:val="32"/>
        </w:rPr>
        <w:t xml:space="preserve"> Session of the Standing Committee of the 7</w:t>
      </w:r>
      <w:r w:rsidRPr="00480015">
        <w:rPr>
          <w:rFonts w:ascii="Times New Roman" w:hAnsi="Times New Roman"/>
          <w:szCs w:val="32"/>
          <w:vertAlign w:val="superscript"/>
        </w:rPr>
        <w:t>th</w:t>
      </w:r>
      <w:r w:rsidRPr="00480015">
        <w:rPr>
          <w:rFonts w:ascii="Times New Roman" w:hAnsi="Times New Roman"/>
          <w:szCs w:val="32"/>
        </w:rPr>
        <w:t xml:space="preserve"> Hainan Provincial People’s Congress on November 24, 2023)</w:t>
      </w:r>
    </w:p>
    <w:p w14:paraId="59F3C72A" w14:textId="77777777" w:rsidR="00275287" w:rsidRDefault="00275287" w:rsidP="001841A1">
      <w:pPr>
        <w:spacing w:line="360" w:lineRule="auto"/>
        <w:ind w:leftChars="200" w:left="632" w:rightChars="200" w:right="632"/>
        <w:jc w:val="center"/>
        <w:rPr>
          <w:rFonts w:ascii="Times New Roman" w:hAnsi="Times New Roman"/>
        </w:rPr>
      </w:pPr>
    </w:p>
    <w:p w14:paraId="782C8838"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eastAsia="黑体" w:hAnsi="Times New Roman"/>
          <w:szCs w:val="32"/>
        </w:rPr>
        <w:t>第一条</w:t>
      </w:r>
      <w:r w:rsidRPr="00480015">
        <w:rPr>
          <w:rFonts w:ascii="Times New Roman" w:hAnsi="Times New Roman"/>
          <w:szCs w:val="32"/>
        </w:rPr>
        <w:t xml:space="preserve">　为了有效治理</w:t>
      </w:r>
      <w:r w:rsidRPr="00480015">
        <w:rPr>
          <w:rFonts w:ascii="Times New Roman" w:hAnsi="Times New Roman"/>
          <w:szCs w:val="32"/>
        </w:rPr>
        <w:t>“</w:t>
      </w:r>
      <w:r w:rsidRPr="00480015">
        <w:rPr>
          <w:rFonts w:ascii="Times New Roman" w:hAnsi="Times New Roman"/>
          <w:szCs w:val="32"/>
        </w:rPr>
        <w:t>三无</w:t>
      </w:r>
      <w:r w:rsidRPr="00480015">
        <w:rPr>
          <w:rFonts w:ascii="Times New Roman" w:hAnsi="Times New Roman"/>
          <w:szCs w:val="32"/>
        </w:rPr>
        <w:t>”</w:t>
      </w:r>
      <w:r w:rsidRPr="00480015">
        <w:rPr>
          <w:rFonts w:ascii="Times New Roman" w:hAnsi="Times New Roman"/>
          <w:szCs w:val="32"/>
        </w:rPr>
        <w:t>船舶，维护水域安全和管理秩序，防范利用</w:t>
      </w:r>
      <w:r w:rsidRPr="00480015">
        <w:rPr>
          <w:rFonts w:ascii="Times New Roman" w:hAnsi="Times New Roman"/>
          <w:szCs w:val="32"/>
        </w:rPr>
        <w:t>“</w:t>
      </w:r>
      <w:r w:rsidRPr="00480015">
        <w:rPr>
          <w:rFonts w:ascii="Times New Roman" w:hAnsi="Times New Roman"/>
          <w:szCs w:val="32"/>
        </w:rPr>
        <w:t>三无</w:t>
      </w:r>
      <w:r w:rsidRPr="00480015">
        <w:rPr>
          <w:rFonts w:ascii="Times New Roman" w:hAnsi="Times New Roman"/>
          <w:szCs w:val="32"/>
        </w:rPr>
        <w:t>”</w:t>
      </w:r>
      <w:r w:rsidRPr="00480015">
        <w:rPr>
          <w:rFonts w:ascii="Times New Roman" w:hAnsi="Times New Roman"/>
          <w:szCs w:val="32"/>
        </w:rPr>
        <w:t>船舶实施走私、偷渡、非法捕捞等违法活动的风险，根据《中华人民共和国海南自由贸易港法》等有关法律法规，结合海南自由贸易港实际，制定本规定。</w:t>
      </w:r>
    </w:p>
    <w:p w14:paraId="5F72D71C" w14:textId="0859E706" w:rsidR="00275287" w:rsidRPr="00480015" w:rsidRDefault="006349F7" w:rsidP="00480015">
      <w:pPr>
        <w:spacing w:line="590" w:lineRule="exact"/>
        <w:ind w:firstLineChars="200" w:firstLine="634"/>
        <w:rPr>
          <w:rFonts w:ascii="Times New Roman" w:hAnsi="Times New Roman"/>
          <w:szCs w:val="32"/>
        </w:rPr>
      </w:pPr>
      <w:r>
        <w:rPr>
          <w:rFonts w:ascii="Times New Roman" w:hAnsi="Times New Roman"/>
          <w:b/>
          <w:bCs/>
          <w:szCs w:val="32"/>
        </w:rPr>
        <w:t>Section</w:t>
      </w:r>
      <w:r w:rsidR="00481504">
        <w:rPr>
          <w:rFonts w:ascii="Times New Roman" w:hAnsi="Times New Roman"/>
          <w:b/>
          <w:bCs/>
          <w:szCs w:val="32"/>
        </w:rPr>
        <w:t xml:space="preserve"> </w:t>
      </w:r>
      <w:r w:rsidR="00481504" w:rsidRPr="00480015">
        <w:rPr>
          <w:rFonts w:ascii="Times New Roman" w:hAnsi="Times New Roman"/>
          <w:b/>
          <w:bCs/>
          <w:szCs w:val="32"/>
        </w:rPr>
        <w:t>1</w:t>
      </w:r>
      <w:r w:rsidR="00481504" w:rsidRPr="00480015">
        <w:rPr>
          <w:rFonts w:ascii="Times New Roman" w:hAnsi="Times New Roman"/>
          <w:szCs w:val="32"/>
        </w:rPr>
        <w:t xml:space="preserve"> The</w:t>
      </w:r>
      <w:r w:rsidR="00481504" w:rsidRPr="00480015">
        <w:rPr>
          <w:i/>
          <w:iCs/>
          <w:szCs w:val="32"/>
        </w:rPr>
        <w:t xml:space="preserve"> </w:t>
      </w:r>
      <w:r w:rsidR="00481504" w:rsidRPr="00480015">
        <w:rPr>
          <w:rFonts w:ascii="Times New Roman" w:hAnsi="Times New Roman"/>
          <w:i/>
          <w:iCs/>
          <w:szCs w:val="32"/>
        </w:rPr>
        <w:t>Provisions on the Comprehensive Governance of “</w:t>
      </w:r>
      <w:r w:rsidR="00481504" w:rsidRPr="00480015">
        <w:rPr>
          <w:rFonts w:ascii="Times New Roman" w:hAnsi="Times New Roman" w:hint="eastAsia"/>
          <w:i/>
          <w:iCs/>
          <w:szCs w:val="32"/>
        </w:rPr>
        <w:t>Three-No</w:t>
      </w:r>
      <w:r w:rsidR="00481504" w:rsidRPr="00480015">
        <w:rPr>
          <w:rFonts w:ascii="Times New Roman" w:hAnsi="Times New Roman"/>
          <w:i/>
          <w:iCs/>
          <w:szCs w:val="32"/>
        </w:rPr>
        <w:t>’</w:t>
      </w:r>
      <w:r w:rsidR="00481504" w:rsidRPr="00480015">
        <w:rPr>
          <w:rFonts w:ascii="Times New Roman" w:hAnsi="Times New Roman" w:hint="eastAsia"/>
          <w:i/>
          <w:iCs/>
          <w:szCs w:val="32"/>
        </w:rPr>
        <w:t>s</w:t>
      </w:r>
      <w:r w:rsidR="00481504" w:rsidRPr="00480015">
        <w:rPr>
          <w:rFonts w:ascii="Times New Roman" w:hAnsi="Times New Roman"/>
          <w:i/>
          <w:iCs/>
          <w:szCs w:val="32"/>
        </w:rPr>
        <w:t>” Vessels</w:t>
      </w:r>
      <w:r w:rsidR="00481504" w:rsidRPr="00480015">
        <w:rPr>
          <w:rFonts w:ascii="Times New Roman" w:hAnsi="Times New Roman" w:hint="eastAsia"/>
          <w:i/>
          <w:iCs/>
          <w:szCs w:val="32"/>
        </w:rPr>
        <w:t xml:space="preserve"> in the Hainan Free Trade Port</w:t>
      </w:r>
      <w:r w:rsidR="00481504" w:rsidRPr="00480015">
        <w:rPr>
          <w:rFonts w:ascii="Times New Roman" w:hAnsi="Times New Roman"/>
          <w:szCs w:val="32"/>
        </w:rPr>
        <w:t xml:space="preserve"> </w:t>
      </w:r>
      <w:r w:rsidR="00481504" w:rsidRPr="00480015">
        <w:rPr>
          <w:rFonts w:ascii="Times New Roman" w:hAnsi="Times New Roman" w:hint="eastAsia"/>
          <w:szCs w:val="32"/>
        </w:rPr>
        <w:t>(the</w:t>
      </w:r>
      <w:r w:rsidR="00481504" w:rsidRPr="00480015">
        <w:rPr>
          <w:rFonts w:ascii="Times New Roman" w:hAnsi="Times New Roman"/>
          <w:szCs w:val="32"/>
        </w:rPr>
        <w:t>se “Provisions”</w:t>
      </w:r>
      <w:r w:rsidR="00481504" w:rsidRPr="00480015">
        <w:rPr>
          <w:rFonts w:ascii="Times New Roman" w:hAnsi="Times New Roman" w:hint="eastAsia"/>
          <w:szCs w:val="32"/>
        </w:rPr>
        <w:t>)</w:t>
      </w:r>
      <w:r w:rsidR="00481504" w:rsidRPr="00480015">
        <w:rPr>
          <w:rFonts w:ascii="Times New Roman" w:hAnsi="Times New Roman"/>
          <w:szCs w:val="32"/>
        </w:rPr>
        <w:t xml:space="preserve"> are formulated </w:t>
      </w:r>
      <w:r w:rsidR="00481504" w:rsidRPr="00480015">
        <w:rPr>
          <w:rFonts w:ascii="Times New Roman" w:hAnsi="Times New Roman" w:hint="eastAsia"/>
          <w:szCs w:val="32"/>
        </w:rPr>
        <w:t xml:space="preserve">to </w:t>
      </w:r>
      <w:r w:rsidR="00481504" w:rsidRPr="00480015">
        <w:rPr>
          <w:rFonts w:ascii="Times New Roman" w:hAnsi="Times New Roman"/>
          <w:szCs w:val="32"/>
        </w:rPr>
        <w:t>effectively govern “</w:t>
      </w:r>
      <w:r w:rsidR="00481504" w:rsidRPr="00480015">
        <w:rPr>
          <w:rFonts w:ascii="Times New Roman" w:hAnsi="Times New Roman" w:hint="eastAsia"/>
          <w:szCs w:val="32"/>
        </w:rPr>
        <w:t>Three-No</w:t>
      </w:r>
      <w:r w:rsidR="00481504" w:rsidRPr="00480015">
        <w:rPr>
          <w:rFonts w:ascii="Times New Roman" w:hAnsi="Times New Roman"/>
          <w:szCs w:val="32"/>
        </w:rPr>
        <w:t>’</w:t>
      </w:r>
      <w:r w:rsidR="00481504" w:rsidRPr="00480015">
        <w:rPr>
          <w:rFonts w:ascii="Times New Roman" w:hAnsi="Times New Roman" w:hint="eastAsia"/>
          <w:szCs w:val="32"/>
        </w:rPr>
        <w:t>s</w:t>
      </w:r>
      <w:r w:rsidR="00481504" w:rsidRPr="00480015">
        <w:rPr>
          <w:rFonts w:ascii="Times New Roman" w:hAnsi="Times New Roman"/>
          <w:szCs w:val="32"/>
        </w:rPr>
        <w:t>” vessels, maintain water safety and management order, and prevent the risks of using “</w:t>
      </w:r>
      <w:r w:rsidR="00481504" w:rsidRPr="00480015">
        <w:rPr>
          <w:rFonts w:ascii="Times New Roman" w:hAnsi="Times New Roman" w:hint="eastAsia"/>
          <w:szCs w:val="32"/>
        </w:rPr>
        <w:t>Three-No</w:t>
      </w:r>
      <w:r w:rsidR="00481504" w:rsidRPr="00480015">
        <w:rPr>
          <w:rFonts w:ascii="Times New Roman" w:hAnsi="Times New Roman"/>
          <w:szCs w:val="32"/>
        </w:rPr>
        <w:t>’</w:t>
      </w:r>
      <w:r w:rsidR="00481504" w:rsidRPr="00480015">
        <w:rPr>
          <w:rFonts w:ascii="Times New Roman" w:hAnsi="Times New Roman" w:hint="eastAsia"/>
          <w:szCs w:val="32"/>
        </w:rPr>
        <w:t>s</w:t>
      </w:r>
      <w:r w:rsidR="00481504" w:rsidRPr="00480015">
        <w:rPr>
          <w:rFonts w:ascii="Times New Roman" w:hAnsi="Times New Roman"/>
          <w:szCs w:val="32"/>
        </w:rPr>
        <w:t xml:space="preserve">” vessels to engage in illegal activities such </w:t>
      </w:r>
      <w:r w:rsidR="00481504" w:rsidRPr="00480015">
        <w:rPr>
          <w:rFonts w:ascii="Times New Roman" w:hAnsi="Times New Roman"/>
          <w:szCs w:val="32"/>
        </w:rPr>
        <w:lastRenderedPageBreak/>
        <w:t>as smuggling, illegal immigration, and illegal fishing</w:t>
      </w:r>
      <w:r w:rsidR="00481504" w:rsidRPr="00480015">
        <w:rPr>
          <w:rFonts w:ascii="Times New Roman" w:hAnsi="Times New Roman" w:hint="eastAsia"/>
          <w:szCs w:val="32"/>
        </w:rPr>
        <w:t>,</w:t>
      </w:r>
      <w:r w:rsidR="00481504" w:rsidRPr="00480015">
        <w:rPr>
          <w:rFonts w:ascii="Times New Roman" w:hAnsi="Times New Roman"/>
          <w:szCs w:val="32"/>
        </w:rPr>
        <w:t xml:space="preserve"> pursuant to the </w:t>
      </w:r>
      <w:r w:rsidR="00481504" w:rsidRPr="00480015">
        <w:rPr>
          <w:rFonts w:ascii="Times New Roman" w:hAnsi="Times New Roman"/>
          <w:i/>
          <w:iCs/>
          <w:szCs w:val="32"/>
        </w:rPr>
        <w:t xml:space="preserve">Law of the People’s Republic of China </w:t>
      </w:r>
      <w:r w:rsidR="00481504" w:rsidRPr="00480015">
        <w:rPr>
          <w:rFonts w:ascii="Times New Roman" w:hAnsi="Times New Roman" w:hint="eastAsia"/>
          <w:i/>
          <w:iCs/>
          <w:szCs w:val="32"/>
        </w:rPr>
        <w:t xml:space="preserve">on the </w:t>
      </w:r>
      <w:r w:rsidR="00481504" w:rsidRPr="00480015">
        <w:rPr>
          <w:rFonts w:ascii="Times New Roman" w:hAnsi="Times New Roman"/>
          <w:i/>
          <w:iCs/>
          <w:szCs w:val="32"/>
        </w:rPr>
        <w:t>Hainan Free Trade Port</w:t>
      </w:r>
      <w:r w:rsidR="00481504" w:rsidRPr="00480015">
        <w:rPr>
          <w:rFonts w:ascii="Times New Roman" w:hAnsi="Times New Roman"/>
          <w:szCs w:val="32"/>
        </w:rPr>
        <w:t xml:space="preserve"> and other relevant laws and regulations, </w:t>
      </w:r>
      <w:r w:rsidR="00481504" w:rsidRPr="00480015">
        <w:rPr>
          <w:rFonts w:ascii="Times New Roman" w:hAnsi="Times New Roman" w:hint="eastAsia"/>
          <w:szCs w:val="32"/>
        </w:rPr>
        <w:t xml:space="preserve">and </w:t>
      </w:r>
      <w:r w:rsidR="00481504" w:rsidRPr="00480015">
        <w:rPr>
          <w:rFonts w:ascii="Times New Roman" w:hAnsi="Times New Roman"/>
          <w:szCs w:val="32"/>
        </w:rPr>
        <w:t xml:space="preserve">in light of the </w:t>
      </w:r>
      <w:r w:rsidR="00481504" w:rsidRPr="00480015">
        <w:rPr>
          <w:rFonts w:ascii="Times New Roman" w:hAnsi="Times New Roman" w:hint="eastAsia"/>
          <w:szCs w:val="32"/>
        </w:rPr>
        <w:t>actual</w:t>
      </w:r>
      <w:r w:rsidR="00481504" w:rsidRPr="00480015">
        <w:rPr>
          <w:rFonts w:ascii="Times New Roman" w:hAnsi="Times New Roman"/>
          <w:szCs w:val="32"/>
        </w:rPr>
        <w:t xml:space="preserve"> circumstances of the Hainan Free Trade Port</w:t>
      </w:r>
      <w:r w:rsidR="00481504" w:rsidRPr="00480015">
        <w:rPr>
          <w:rFonts w:ascii="Times New Roman" w:hAnsi="Times New Roman" w:hint="eastAsia"/>
          <w:szCs w:val="32"/>
        </w:rPr>
        <w:t>.</w:t>
      </w:r>
    </w:p>
    <w:p w14:paraId="53B3364C"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eastAsia="黑体" w:hAnsi="Times New Roman"/>
          <w:szCs w:val="32"/>
        </w:rPr>
        <w:t>第二条</w:t>
      </w:r>
      <w:r w:rsidRPr="00480015">
        <w:rPr>
          <w:rFonts w:ascii="Times New Roman" w:hAnsi="Times New Roman"/>
          <w:szCs w:val="32"/>
        </w:rPr>
        <w:t xml:space="preserve">　本规定所称</w:t>
      </w:r>
      <w:r w:rsidRPr="00480015">
        <w:rPr>
          <w:rFonts w:ascii="Times New Roman" w:hAnsi="Times New Roman"/>
          <w:szCs w:val="32"/>
        </w:rPr>
        <w:t>“</w:t>
      </w:r>
      <w:r w:rsidRPr="00480015">
        <w:rPr>
          <w:rFonts w:ascii="Times New Roman" w:hAnsi="Times New Roman"/>
          <w:szCs w:val="32"/>
        </w:rPr>
        <w:t>三无</w:t>
      </w:r>
      <w:r w:rsidRPr="00480015">
        <w:rPr>
          <w:rFonts w:ascii="Times New Roman" w:hAnsi="Times New Roman"/>
          <w:szCs w:val="32"/>
        </w:rPr>
        <w:t>”</w:t>
      </w:r>
      <w:r w:rsidRPr="00480015">
        <w:rPr>
          <w:rFonts w:ascii="Times New Roman" w:hAnsi="Times New Roman"/>
          <w:szCs w:val="32"/>
        </w:rPr>
        <w:t>船舶，是指具有无船名船号、无船舶证书、无船籍港等情形，在水上航行、停泊、作业的各类机动、非机动船舶以及其他按照船舶管理的水上移动或漂浮设施、装置。</w:t>
      </w:r>
    </w:p>
    <w:p w14:paraId="1D36D562"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前款所称的船舶证书，是指船舶检验证书和船舶登记证书以及从事相关活动的船舶依法应当持有的其他证书证件。</w:t>
      </w:r>
    </w:p>
    <w:p w14:paraId="5BA4C6EC" w14:textId="3DD39156" w:rsidR="00275287" w:rsidRPr="00480015" w:rsidRDefault="006349F7" w:rsidP="00480015">
      <w:pPr>
        <w:spacing w:line="590" w:lineRule="exact"/>
        <w:ind w:firstLineChars="200" w:firstLine="634"/>
        <w:rPr>
          <w:rFonts w:ascii="Times New Roman" w:hAnsi="Times New Roman"/>
          <w:szCs w:val="32"/>
        </w:rPr>
      </w:pPr>
      <w:r>
        <w:rPr>
          <w:rFonts w:ascii="Times New Roman" w:hAnsi="Times New Roman"/>
          <w:b/>
          <w:bCs/>
          <w:szCs w:val="32"/>
        </w:rPr>
        <w:t>Section</w:t>
      </w:r>
      <w:r w:rsidR="00481504" w:rsidRPr="00480015">
        <w:rPr>
          <w:rFonts w:ascii="Times New Roman" w:hAnsi="Times New Roman"/>
          <w:b/>
          <w:bCs/>
          <w:szCs w:val="32"/>
        </w:rPr>
        <w:t xml:space="preserve"> 2</w:t>
      </w:r>
      <w:r w:rsidR="00481504" w:rsidRPr="00480015">
        <w:rPr>
          <w:rFonts w:ascii="Times New Roman" w:hAnsi="Times New Roman"/>
          <w:szCs w:val="32"/>
        </w:rPr>
        <w:t xml:space="preserve"> T</w:t>
      </w:r>
      <w:r w:rsidR="00481504" w:rsidRPr="00480015">
        <w:rPr>
          <w:rFonts w:ascii="Times New Roman" w:hAnsi="Times New Roman" w:hint="eastAsia"/>
          <w:szCs w:val="32"/>
        </w:rPr>
        <w:t>he term</w:t>
      </w:r>
      <w:r w:rsidR="00481504" w:rsidRPr="00480015">
        <w:rPr>
          <w:rFonts w:ascii="Times New Roman" w:hAnsi="Times New Roman"/>
          <w:szCs w:val="32"/>
        </w:rPr>
        <w:t xml:space="preserve"> “‘</w:t>
      </w:r>
      <w:r w:rsidR="00481504" w:rsidRPr="00480015">
        <w:rPr>
          <w:rFonts w:ascii="Times New Roman" w:hAnsi="Times New Roman" w:hint="eastAsia"/>
          <w:szCs w:val="32"/>
        </w:rPr>
        <w:t>Three-No</w:t>
      </w:r>
      <w:r w:rsidR="00481504" w:rsidRPr="00480015">
        <w:rPr>
          <w:rFonts w:ascii="Times New Roman" w:hAnsi="Times New Roman"/>
          <w:szCs w:val="32"/>
        </w:rPr>
        <w:t>’</w:t>
      </w:r>
      <w:r w:rsidR="00481504" w:rsidRPr="00480015">
        <w:rPr>
          <w:rFonts w:ascii="Times New Roman" w:hAnsi="Times New Roman" w:hint="eastAsia"/>
          <w:szCs w:val="32"/>
        </w:rPr>
        <w:t>s</w:t>
      </w:r>
      <w:r w:rsidR="00481504" w:rsidRPr="00480015">
        <w:rPr>
          <w:rFonts w:ascii="Times New Roman" w:hAnsi="Times New Roman"/>
          <w:szCs w:val="32"/>
        </w:rPr>
        <w:t>’ vessels” in these Provisions refers to any powered or non-powered vessels, as well as other mobile or floating facilities and devices on water managed as vessels, that navigate, anchor, or operate on water without a vessel name or number, vessel certificates, or port of registry.</w:t>
      </w:r>
    </w:p>
    <w:p w14:paraId="5B704006"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The term “vessel certificates” in the preceding paragraph refers to vessel inspection certificates and vessel registration certificates, as well as other certificates and documents that vessels engaged in relevant activities are required by law to</w:t>
      </w:r>
      <w:r w:rsidRPr="00480015">
        <w:rPr>
          <w:rFonts w:ascii="Times New Roman" w:hAnsi="Times New Roman" w:hint="eastAsia"/>
          <w:szCs w:val="32"/>
        </w:rPr>
        <w:t xml:space="preserve"> </w:t>
      </w:r>
      <w:r w:rsidRPr="00480015">
        <w:rPr>
          <w:rFonts w:ascii="Times New Roman" w:hAnsi="Times New Roman"/>
          <w:szCs w:val="32"/>
        </w:rPr>
        <w:t>possess.</w:t>
      </w:r>
    </w:p>
    <w:p w14:paraId="7C54FC6B"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eastAsia="黑体" w:hAnsi="Times New Roman"/>
          <w:szCs w:val="32"/>
        </w:rPr>
        <w:t>第三条</w:t>
      </w:r>
      <w:r w:rsidRPr="00480015">
        <w:rPr>
          <w:rFonts w:ascii="Times New Roman" w:hAnsi="Times New Roman"/>
          <w:szCs w:val="32"/>
        </w:rPr>
        <w:t xml:space="preserve">　省人民政府应当依托社会管理信息化平台，建立全省船舶信息综合管理平台及数据库，并实时更新，实现资源整合、</w:t>
      </w:r>
      <w:r w:rsidRPr="00480015">
        <w:rPr>
          <w:rFonts w:ascii="Times New Roman" w:hAnsi="Times New Roman"/>
          <w:szCs w:val="32"/>
        </w:rPr>
        <w:lastRenderedPageBreak/>
        <w:t>信息共享。</w:t>
      </w:r>
    </w:p>
    <w:p w14:paraId="636497B2"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市、县、自治县人民政府应当组织农业农村、海事、海警、公安、交通运输、旅游和文化等有关部门和单位对本行政区域内的</w:t>
      </w:r>
      <w:r w:rsidRPr="00480015">
        <w:rPr>
          <w:rFonts w:ascii="Times New Roman" w:hAnsi="Times New Roman"/>
          <w:szCs w:val="32"/>
        </w:rPr>
        <w:t>“</w:t>
      </w:r>
      <w:r w:rsidRPr="00480015">
        <w:rPr>
          <w:rFonts w:ascii="Times New Roman" w:hAnsi="Times New Roman"/>
          <w:szCs w:val="32"/>
        </w:rPr>
        <w:t>三无</w:t>
      </w:r>
      <w:r w:rsidRPr="00480015">
        <w:rPr>
          <w:rFonts w:ascii="Times New Roman" w:hAnsi="Times New Roman"/>
          <w:szCs w:val="32"/>
        </w:rPr>
        <w:t>”</w:t>
      </w:r>
      <w:r w:rsidRPr="00480015">
        <w:rPr>
          <w:rFonts w:ascii="Times New Roman" w:hAnsi="Times New Roman"/>
          <w:szCs w:val="32"/>
        </w:rPr>
        <w:t>船舶进行统计，统一建立船舶档案，并将船舶信息录入全省船舶信息综合管理数据库。</w:t>
      </w:r>
    </w:p>
    <w:p w14:paraId="251C6733" w14:textId="25BF1DFC" w:rsidR="00275287" w:rsidRPr="00480015" w:rsidRDefault="006349F7" w:rsidP="00480015">
      <w:pPr>
        <w:spacing w:line="590" w:lineRule="exact"/>
        <w:ind w:firstLineChars="200" w:firstLine="634"/>
        <w:rPr>
          <w:rFonts w:ascii="Times New Roman" w:hAnsi="Times New Roman"/>
          <w:szCs w:val="32"/>
        </w:rPr>
      </w:pPr>
      <w:r>
        <w:rPr>
          <w:rFonts w:ascii="Times New Roman" w:hAnsi="Times New Roman"/>
          <w:b/>
          <w:bCs/>
          <w:szCs w:val="32"/>
        </w:rPr>
        <w:t>Section</w:t>
      </w:r>
      <w:r w:rsidR="00481504">
        <w:rPr>
          <w:rFonts w:ascii="Times New Roman" w:hAnsi="Times New Roman"/>
          <w:b/>
          <w:bCs/>
          <w:szCs w:val="32"/>
        </w:rPr>
        <w:t xml:space="preserve"> </w:t>
      </w:r>
      <w:r w:rsidR="00481504" w:rsidRPr="00480015">
        <w:rPr>
          <w:rFonts w:ascii="Times New Roman" w:hAnsi="Times New Roman"/>
          <w:b/>
          <w:bCs/>
          <w:szCs w:val="32"/>
        </w:rPr>
        <w:t>3</w:t>
      </w:r>
      <w:r w:rsidR="00481504" w:rsidRPr="00480015">
        <w:rPr>
          <w:rFonts w:ascii="Times New Roman" w:hAnsi="Times New Roman"/>
          <w:szCs w:val="32"/>
        </w:rPr>
        <w:t xml:space="preserve"> The </w:t>
      </w:r>
      <w:r w:rsidR="00481504" w:rsidRPr="00480015">
        <w:rPr>
          <w:rFonts w:ascii="Times New Roman" w:hAnsi="Times New Roman" w:hint="eastAsia"/>
          <w:szCs w:val="32"/>
        </w:rPr>
        <w:t>P</w:t>
      </w:r>
      <w:r w:rsidR="00481504" w:rsidRPr="00480015">
        <w:rPr>
          <w:rFonts w:ascii="Times New Roman" w:hAnsi="Times New Roman"/>
          <w:szCs w:val="32"/>
        </w:rPr>
        <w:t xml:space="preserve">rovincial </w:t>
      </w:r>
      <w:r w:rsidR="00481504" w:rsidRPr="00480015">
        <w:rPr>
          <w:rFonts w:ascii="Times New Roman" w:hAnsi="Times New Roman" w:hint="eastAsia"/>
          <w:szCs w:val="32"/>
        </w:rPr>
        <w:t>P</w:t>
      </w:r>
      <w:r w:rsidR="00481504" w:rsidRPr="00480015">
        <w:rPr>
          <w:rFonts w:ascii="Times New Roman" w:hAnsi="Times New Roman"/>
          <w:szCs w:val="32"/>
        </w:rPr>
        <w:t xml:space="preserve">eople’s </w:t>
      </w:r>
      <w:r w:rsidR="00481504" w:rsidRPr="00480015">
        <w:rPr>
          <w:rFonts w:ascii="Times New Roman" w:hAnsi="Times New Roman" w:hint="eastAsia"/>
          <w:szCs w:val="32"/>
        </w:rPr>
        <w:t>G</w:t>
      </w:r>
      <w:r w:rsidR="00481504" w:rsidRPr="00480015">
        <w:rPr>
          <w:rFonts w:ascii="Times New Roman" w:hAnsi="Times New Roman"/>
          <w:szCs w:val="32"/>
        </w:rPr>
        <w:t>overnment shall establish a comprehensive vessel information management platform and database based on the social management information platform, update it in real-time, and achieve resource integration and information sharing.</w:t>
      </w:r>
    </w:p>
    <w:p w14:paraId="4DAFD9B5" w14:textId="7AF4903E" w:rsidR="00275287" w:rsidRPr="00480015" w:rsidRDefault="00E357D8" w:rsidP="00480015">
      <w:pPr>
        <w:spacing w:line="590" w:lineRule="exact"/>
        <w:ind w:firstLineChars="200" w:firstLine="632"/>
        <w:rPr>
          <w:rFonts w:ascii="Times New Roman" w:hAnsi="Times New Roman"/>
          <w:szCs w:val="32"/>
        </w:rPr>
      </w:pPr>
      <w:r>
        <w:rPr>
          <w:rFonts w:ascii="Times New Roman" w:hAnsi="Times New Roman" w:hint="eastAsia"/>
          <w:szCs w:val="32"/>
        </w:rPr>
        <w:t>City</w:t>
      </w:r>
      <w:r w:rsidR="00000000" w:rsidRPr="00480015">
        <w:rPr>
          <w:rFonts w:ascii="Times New Roman" w:hAnsi="Times New Roman"/>
          <w:szCs w:val="32"/>
        </w:rPr>
        <w:t xml:space="preserve">, county, and autonomous county people’s governments shall organize relevant departments and </w:t>
      </w:r>
      <w:r w:rsidR="00000000" w:rsidRPr="00480015">
        <w:rPr>
          <w:rFonts w:ascii="Times New Roman" w:hAnsi="Times New Roman" w:hint="eastAsia"/>
          <w:szCs w:val="32"/>
        </w:rPr>
        <w:t>entities</w:t>
      </w:r>
      <w:r w:rsidR="00000000" w:rsidRPr="00480015">
        <w:rPr>
          <w:rFonts w:ascii="Times New Roman" w:hAnsi="Times New Roman"/>
          <w:szCs w:val="32"/>
        </w:rPr>
        <w:t>, including agriculture and rural affairs, maritime safety, maritime police, public security, transportation, tourism and culture, to conduct statistics on “</w:t>
      </w:r>
      <w:r w:rsidR="00000000" w:rsidRPr="00480015">
        <w:rPr>
          <w:rFonts w:ascii="Times New Roman" w:hAnsi="Times New Roman" w:hint="eastAsia"/>
          <w:szCs w:val="32"/>
        </w:rPr>
        <w:t>Three-No</w:t>
      </w:r>
      <w:r w:rsidR="00000000" w:rsidRPr="00480015">
        <w:rPr>
          <w:rFonts w:ascii="Times New Roman" w:hAnsi="Times New Roman"/>
          <w:szCs w:val="32"/>
        </w:rPr>
        <w:t>’</w:t>
      </w:r>
      <w:r w:rsidR="00000000" w:rsidRPr="00480015">
        <w:rPr>
          <w:rFonts w:ascii="Times New Roman" w:hAnsi="Times New Roman" w:hint="eastAsia"/>
          <w:szCs w:val="32"/>
        </w:rPr>
        <w:t>s</w:t>
      </w:r>
      <w:r w:rsidR="00000000" w:rsidRPr="00480015">
        <w:rPr>
          <w:rFonts w:ascii="Times New Roman" w:hAnsi="Times New Roman"/>
          <w:szCs w:val="32"/>
        </w:rPr>
        <w:t>” vessels within their respective administrative areas, establish unified vessel files, and enter vessel information into the provincial comprehensive vessel information management database.</w:t>
      </w:r>
    </w:p>
    <w:p w14:paraId="6E3FC7D9"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eastAsia="黑体" w:hAnsi="Times New Roman"/>
          <w:szCs w:val="32"/>
        </w:rPr>
        <w:t>第四条</w:t>
      </w:r>
      <w:r w:rsidRPr="00480015">
        <w:rPr>
          <w:rFonts w:ascii="Times New Roman" w:hAnsi="Times New Roman"/>
          <w:szCs w:val="32"/>
        </w:rPr>
        <w:t xml:space="preserve">　县级以上人民政府应当加强对本行政区域内</w:t>
      </w:r>
      <w:r w:rsidRPr="00480015">
        <w:rPr>
          <w:rFonts w:ascii="Times New Roman" w:hAnsi="Times New Roman"/>
          <w:szCs w:val="32"/>
        </w:rPr>
        <w:t>“</w:t>
      </w:r>
      <w:r w:rsidRPr="00480015">
        <w:rPr>
          <w:rFonts w:ascii="Times New Roman" w:hAnsi="Times New Roman"/>
          <w:szCs w:val="32"/>
        </w:rPr>
        <w:t>三无</w:t>
      </w:r>
      <w:r w:rsidRPr="00480015">
        <w:rPr>
          <w:rFonts w:ascii="Times New Roman" w:hAnsi="Times New Roman"/>
          <w:szCs w:val="32"/>
        </w:rPr>
        <w:t>”</w:t>
      </w:r>
      <w:r w:rsidRPr="00480015">
        <w:rPr>
          <w:rFonts w:ascii="Times New Roman" w:hAnsi="Times New Roman"/>
          <w:szCs w:val="32"/>
        </w:rPr>
        <w:t>船舶综合治理工作的领导，建立与海事、海警、海关等单位的协作沟通机制，做好</w:t>
      </w:r>
      <w:r w:rsidRPr="00480015">
        <w:rPr>
          <w:rFonts w:ascii="Times New Roman" w:hAnsi="Times New Roman"/>
          <w:szCs w:val="32"/>
        </w:rPr>
        <w:t>“</w:t>
      </w:r>
      <w:r w:rsidRPr="00480015">
        <w:rPr>
          <w:rFonts w:ascii="Times New Roman" w:hAnsi="Times New Roman"/>
          <w:szCs w:val="32"/>
        </w:rPr>
        <w:t>三无</w:t>
      </w:r>
      <w:r w:rsidRPr="00480015">
        <w:rPr>
          <w:rFonts w:ascii="Times New Roman" w:hAnsi="Times New Roman"/>
          <w:szCs w:val="32"/>
        </w:rPr>
        <w:t>”</w:t>
      </w:r>
      <w:r w:rsidRPr="00480015">
        <w:rPr>
          <w:rFonts w:ascii="Times New Roman" w:hAnsi="Times New Roman"/>
          <w:szCs w:val="32"/>
        </w:rPr>
        <w:t>船舶综合治理经费、看管场所和人员等相关保障工作，协调有关部门将</w:t>
      </w:r>
      <w:r w:rsidRPr="00480015">
        <w:rPr>
          <w:rFonts w:ascii="Times New Roman" w:hAnsi="Times New Roman"/>
          <w:szCs w:val="32"/>
        </w:rPr>
        <w:t>“</w:t>
      </w:r>
      <w:r w:rsidRPr="00480015">
        <w:rPr>
          <w:rFonts w:ascii="Times New Roman" w:hAnsi="Times New Roman"/>
          <w:szCs w:val="32"/>
        </w:rPr>
        <w:t>三无</w:t>
      </w:r>
      <w:r w:rsidRPr="00480015">
        <w:rPr>
          <w:rFonts w:ascii="Times New Roman" w:hAnsi="Times New Roman"/>
          <w:szCs w:val="32"/>
        </w:rPr>
        <w:t>”</w:t>
      </w:r>
      <w:r w:rsidRPr="00480015">
        <w:rPr>
          <w:rFonts w:ascii="Times New Roman" w:hAnsi="Times New Roman"/>
          <w:szCs w:val="32"/>
        </w:rPr>
        <w:t>船舶综合治理工作纳入平安建设考核。</w:t>
      </w:r>
    </w:p>
    <w:p w14:paraId="1FE2BA88"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lastRenderedPageBreak/>
        <w:t>乡镇人民政府、街道办事处应当支持和配合有关部门开展</w:t>
      </w:r>
      <w:r w:rsidRPr="00480015">
        <w:rPr>
          <w:rFonts w:ascii="Times New Roman" w:hAnsi="Times New Roman"/>
          <w:szCs w:val="32"/>
        </w:rPr>
        <w:t>“</w:t>
      </w:r>
      <w:r w:rsidRPr="00480015">
        <w:rPr>
          <w:rFonts w:ascii="Times New Roman" w:hAnsi="Times New Roman"/>
          <w:szCs w:val="32"/>
        </w:rPr>
        <w:t>三无</w:t>
      </w:r>
      <w:r w:rsidRPr="00480015">
        <w:rPr>
          <w:rFonts w:ascii="Times New Roman" w:hAnsi="Times New Roman"/>
          <w:szCs w:val="32"/>
        </w:rPr>
        <w:t>”</w:t>
      </w:r>
      <w:r w:rsidRPr="00480015">
        <w:rPr>
          <w:rFonts w:ascii="Times New Roman" w:hAnsi="Times New Roman"/>
          <w:szCs w:val="32"/>
        </w:rPr>
        <w:t>船舶综合治理工作，并指导村民委员会、居民委员会做好</w:t>
      </w:r>
      <w:r w:rsidRPr="00480015">
        <w:rPr>
          <w:rFonts w:ascii="Times New Roman" w:hAnsi="Times New Roman"/>
          <w:szCs w:val="32"/>
        </w:rPr>
        <w:t>“</w:t>
      </w:r>
      <w:r w:rsidRPr="00480015">
        <w:rPr>
          <w:rFonts w:ascii="Times New Roman" w:hAnsi="Times New Roman"/>
          <w:szCs w:val="32"/>
        </w:rPr>
        <w:t>三无</w:t>
      </w:r>
      <w:r w:rsidRPr="00480015">
        <w:rPr>
          <w:rFonts w:ascii="Times New Roman" w:hAnsi="Times New Roman"/>
          <w:szCs w:val="32"/>
        </w:rPr>
        <w:t>”</w:t>
      </w:r>
      <w:r w:rsidRPr="00480015">
        <w:rPr>
          <w:rFonts w:ascii="Times New Roman" w:hAnsi="Times New Roman"/>
          <w:szCs w:val="32"/>
        </w:rPr>
        <w:t>船舶综合治理的相关工作。</w:t>
      </w:r>
    </w:p>
    <w:p w14:paraId="581AC00F" w14:textId="5B3598D0" w:rsidR="00275287" w:rsidRPr="00480015" w:rsidRDefault="006349F7" w:rsidP="00480015">
      <w:pPr>
        <w:spacing w:line="590" w:lineRule="exact"/>
        <w:ind w:firstLineChars="200" w:firstLine="634"/>
        <w:rPr>
          <w:rFonts w:ascii="Times New Roman" w:hAnsi="Times New Roman"/>
          <w:szCs w:val="32"/>
        </w:rPr>
      </w:pPr>
      <w:r>
        <w:rPr>
          <w:rFonts w:ascii="Times New Roman" w:hAnsi="Times New Roman"/>
          <w:b/>
          <w:bCs/>
          <w:szCs w:val="32"/>
        </w:rPr>
        <w:t>Section</w:t>
      </w:r>
      <w:r w:rsidR="00481504">
        <w:rPr>
          <w:rFonts w:ascii="Times New Roman" w:hAnsi="Times New Roman"/>
          <w:b/>
          <w:bCs/>
          <w:szCs w:val="32"/>
        </w:rPr>
        <w:t xml:space="preserve"> </w:t>
      </w:r>
      <w:r w:rsidR="00481504" w:rsidRPr="00480015">
        <w:rPr>
          <w:rFonts w:ascii="Times New Roman" w:hAnsi="Times New Roman"/>
          <w:b/>
          <w:bCs/>
          <w:szCs w:val="32"/>
        </w:rPr>
        <w:t>4</w:t>
      </w:r>
      <w:r w:rsidR="00481504" w:rsidRPr="00480015">
        <w:rPr>
          <w:rFonts w:ascii="Times New Roman" w:hAnsi="Times New Roman"/>
          <w:szCs w:val="32"/>
        </w:rPr>
        <w:t xml:space="preserve"> People’s governments at or above the county level shall strengthen leadership over the comprehensive governance of “</w:t>
      </w:r>
      <w:r w:rsidR="00481504" w:rsidRPr="00480015">
        <w:rPr>
          <w:rFonts w:ascii="Times New Roman" w:hAnsi="Times New Roman" w:hint="eastAsia"/>
          <w:szCs w:val="32"/>
        </w:rPr>
        <w:t>Three-No</w:t>
      </w:r>
      <w:r w:rsidR="00481504" w:rsidRPr="00480015">
        <w:rPr>
          <w:rFonts w:ascii="Times New Roman" w:hAnsi="Times New Roman"/>
          <w:szCs w:val="32"/>
        </w:rPr>
        <w:t>’</w:t>
      </w:r>
      <w:r w:rsidR="00481504" w:rsidRPr="00480015">
        <w:rPr>
          <w:rFonts w:ascii="Times New Roman" w:hAnsi="Times New Roman" w:hint="eastAsia"/>
          <w:szCs w:val="32"/>
        </w:rPr>
        <w:t>s</w:t>
      </w:r>
      <w:r w:rsidR="00481504" w:rsidRPr="00480015">
        <w:rPr>
          <w:rFonts w:ascii="Times New Roman" w:hAnsi="Times New Roman"/>
          <w:szCs w:val="32"/>
        </w:rPr>
        <w:t>” vessels within their respective administrative areas, establish collaboration and communication mechanisms with maritime safety, maritime police, and customs authorities, ensure adequate funding, custody locations, and personnel for the comprehensive governance of “</w:t>
      </w:r>
      <w:r w:rsidR="00481504" w:rsidRPr="00480015">
        <w:rPr>
          <w:rFonts w:ascii="Times New Roman" w:hAnsi="Times New Roman" w:hint="eastAsia"/>
          <w:szCs w:val="32"/>
        </w:rPr>
        <w:t>Three-No</w:t>
      </w:r>
      <w:r w:rsidR="00481504" w:rsidRPr="00480015">
        <w:rPr>
          <w:rFonts w:ascii="Times New Roman" w:hAnsi="Times New Roman"/>
          <w:szCs w:val="32"/>
        </w:rPr>
        <w:t>’</w:t>
      </w:r>
      <w:r w:rsidR="00481504" w:rsidRPr="00480015">
        <w:rPr>
          <w:rFonts w:ascii="Times New Roman" w:hAnsi="Times New Roman" w:hint="eastAsia"/>
          <w:szCs w:val="32"/>
        </w:rPr>
        <w:t>s</w:t>
      </w:r>
      <w:r w:rsidR="00481504" w:rsidRPr="00480015">
        <w:rPr>
          <w:rFonts w:ascii="Times New Roman" w:hAnsi="Times New Roman"/>
          <w:szCs w:val="32"/>
        </w:rPr>
        <w:t>” vessels, and coordinate with relevant departments to incorporate the comprehensive governance of “</w:t>
      </w:r>
      <w:r w:rsidR="00481504" w:rsidRPr="00480015">
        <w:rPr>
          <w:rFonts w:ascii="Times New Roman" w:hAnsi="Times New Roman" w:hint="eastAsia"/>
          <w:szCs w:val="32"/>
        </w:rPr>
        <w:t>Three-No</w:t>
      </w:r>
      <w:r w:rsidR="00481504" w:rsidRPr="00480015">
        <w:rPr>
          <w:rFonts w:ascii="Times New Roman" w:hAnsi="Times New Roman"/>
          <w:szCs w:val="32"/>
        </w:rPr>
        <w:t>’</w:t>
      </w:r>
      <w:r w:rsidR="00481504" w:rsidRPr="00480015">
        <w:rPr>
          <w:rFonts w:ascii="Times New Roman" w:hAnsi="Times New Roman" w:hint="eastAsia"/>
          <w:szCs w:val="32"/>
        </w:rPr>
        <w:t>s</w:t>
      </w:r>
      <w:r w:rsidR="00481504" w:rsidRPr="00480015">
        <w:rPr>
          <w:rFonts w:ascii="Times New Roman" w:hAnsi="Times New Roman"/>
          <w:szCs w:val="32"/>
        </w:rPr>
        <w:t>” vessels into the public security performance evaluation.</w:t>
      </w:r>
    </w:p>
    <w:p w14:paraId="1546D253"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Township people’s governments and sub</w:t>
      </w:r>
      <w:r w:rsidRPr="00480015">
        <w:rPr>
          <w:rFonts w:ascii="Times New Roman" w:hAnsi="Times New Roman" w:hint="eastAsia"/>
          <w:szCs w:val="32"/>
        </w:rPr>
        <w:t>-</w:t>
      </w:r>
      <w:r w:rsidRPr="00480015">
        <w:rPr>
          <w:rFonts w:ascii="Times New Roman" w:hAnsi="Times New Roman"/>
          <w:szCs w:val="32"/>
        </w:rPr>
        <w:t>district offices shall support and cooperate with relevant departments in carrying out the comprehensive governance of “</w:t>
      </w:r>
      <w:r w:rsidRPr="00480015">
        <w:rPr>
          <w:rFonts w:ascii="Times New Roman" w:hAnsi="Times New Roman" w:hint="eastAsia"/>
          <w:szCs w:val="32"/>
        </w:rPr>
        <w:t>Three-No</w:t>
      </w:r>
      <w:r w:rsidRPr="00480015">
        <w:rPr>
          <w:rFonts w:ascii="Times New Roman" w:hAnsi="Times New Roman"/>
          <w:szCs w:val="32"/>
        </w:rPr>
        <w:t>’</w:t>
      </w:r>
      <w:r w:rsidRPr="00480015">
        <w:rPr>
          <w:rFonts w:ascii="Times New Roman" w:hAnsi="Times New Roman" w:hint="eastAsia"/>
          <w:szCs w:val="32"/>
        </w:rPr>
        <w:t>s</w:t>
      </w:r>
      <w:r w:rsidRPr="00480015">
        <w:rPr>
          <w:rFonts w:ascii="Times New Roman" w:hAnsi="Times New Roman"/>
          <w:szCs w:val="32"/>
        </w:rPr>
        <w:t>” vessels and guide villagers’ committees and residents’ committees in their related work</w:t>
      </w:r>
      <w:r w:rsidRPr="00480015">
        <w:rPr>
          <w:rFonts w:ascii="Times New Roman" w:hAnsi="Times New Roman" w:hint="eastAsia"/>
          <w:szCs w:val="32"/>
        </w:rPr>
        <w:t xml:space="preserve"> on </w:t>
      </w:r>
      <w:r w:rsidRPr="00480015">
        <w:rPr>
          <w:rFonts w:ascii="Times New Roman" w:hAnsi="Times New Roman"/>
          <w:szCs w:val="32"/>
        </w:rPr>
        <w:t>the comprehensive governance of “</w:t>
      </w:r>
      <w:r w:rsidRPr="00480015">
        <w:rPr>
          <w:rFonts w:ascii="Times New Roman" w:hAnsi="Times New Roman" w:hint="eastAsia"/>
          <w:szCs w:val="32"/>
        </w:rPr>
        <w:t>Three-No</w:t>
      </w:r>
      <w:r w:rsidRPr="00480015">
        <w:rPr>
          <w:rFonts w:ascii="Times New Roman" w:hAnsi="Times New Roman"/>
          <w:szCs w:val="32"/>
        </w:rPr>
        <w:t>’</w:t>
      </w:r>
      <w:r w:rsidRPr="00480015">
        <w:rPr>
          <w:rFonts w:ascii="Times New Roman" w:hAnsi="Times New Roman" w:hint="eastAsia"/>
          <w:szCs w:val="32"/>
        </w:rPr>
        <w:t>s</w:t>
      </w:r>
      <w:r w:rsidRPr="00480015">
        <w:rPr>
          <w:rFonts w:ascii="Times New Roman" w:hAnsi="Times New Roman"/>
          <w:szCs w:val="32"/>
        </w:rPr>
        <w:t>” vessels.</w:t>
      </w:r>
    </w:p>
    <w:p w14:paraId="58FF6995"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eastAsia="黑体" w:hAnsi="Times New Roman"/>
          <w:szCs w:val="32"/>
        </w:rPr>
        <w:t>第五条</w:t>
      </w:r>
      <w:r w:rsidRPr="00480015">
        <w:rPr>
          <w:rFonts w:ascii="Times New Roman" w:hAnsi="Times New Roman"/>
          <w:szCs w:val="32"/>
        </w:rPr>
        <w:t xml:space="preserve">　县级以上人民政府渔业渔政主管部门负责</w:t>
      </w:r>
      <w:r w:rsidRPr="00480015">
        <w:rPr>
          <w:rFonts w:ascii="Times New Roman" w:hAnsi="Times New Roman" w:hint="eastAsia"/>
          <w:szCs w:val="32"/>
        </w:rPr>
        <w:t>机动渔船底拖网禁渔区线内侧海域内</w:t>
      </w:r>
      <w:r w:rsidRPr="00480015">
        <w:rPr>
          <w:rFonts w:ascii="Times New Roman" w:hAnsi="Times New Roman"/>
          <w:szCs w:val="32"/>
        </w:rPr>
        <w:t>“</w:t>
      </w:r>
      <w:r w:rsidRPr="00480015">
        <w:rPr>
          <w:rFonts w:ascii="Times New Roman" w:hAnsi="Times New Roman"/>
          <w:szCs w:val="32"/>
        </w:rPr>
        <w:t>三无</w:t>
      </w:r>
      <w:r w:rsidRPr="00480015">
        <w:rPr>
          <w:rFonts w:ascii="Times New Roman" w:hAnsi="Times New Roman"/>
          <w:szCs w:val="32"/>
        </w:rPr>
        <w:t>”</w:t>
      </w:r>
      <w:r w:rsidRPr="00480015">
        <w:rPr>
          <w:rFonts w:ascii="Times New Roman" w:hAnsi="Times New Roman"/>
          <w:szCs w:val="32"/>
        </w:rPr>
        <w:t>船舶</w:t>
      </w:r>
      <w:proofErr w:type="gramStart"/>
      <w:r w:rsidRPr="00480015">
        <w:rPr>
          <w:rFonts w:ascii="Times New Roman" w:hAnsi="Times New Roman"/>
          <w:szCs w:val="32"/>
        </w:rPr>
        <w:t>涉渔活动</w:t>
      </w:r>
      <w:proofErr w:type="gramEnd"/>
      <w:r w:rsidRPr="00480015">
        <w:rPr>
          <w:rFonts w:ascii="Times New Roman" w:hAnsi="Times New Roman"/>
          <w:szCs w:val="32"/>
        </w:rPr>
        <w:t>的监督管理工作。</w:t>
      </w:r>
    </w:p>
    <w:p w14:paraId="59825224"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海事管理机构负责对辖区内影响水上交通安全的</w:t>
      </w:r>
      <w:r w:rsidRPr="00480015">
        <w:rPr>
          <w:rFonts w:ascii="Times New Roman" w:hAnsi="Times New Roman"/>
          <w:szCs w:val="32"/>
        </w:rPr>
        <w:t>“</w:t>
      </w:r>
      <w:r w:rsidRPr="00480015">
        <w:rPr>
          <w:rFonts w:ascii="Times New Roman" w:hAnsi="Times New Roman"/>
          <w:szCs w:val="32"/>
        </w:rPr>
        <w:t>三无</w:t>
      </w:r>
      <w:r w:rsidRPr="00480015">
        <w:rPr>
          <w:rFonts w:ascii="Times New Roman" w:hAnsi="Times New Roman"/>
          <w:szCs w:val="32"/>
        </w:rPr>
        <w:t>”</w:t>
      </w:r>
      <w:r w:rsidRPr="00480015">
        <w:rPr>
          <w:rFonts w:ascii="Times New Roman" w:hAnsi="Times New Roman"/>
          <w:szCs w:val="32"/>
        </w:rPr>
        <w:t>船舶</w:t>
      </w:r>
      <w:r w:rsidRPr="00480015">
        <w:rPr>
          <w:rFonts w:ascii="Times New Roman" w:hAnsi="Times New Roman"/>
          <w:szCs w:val="32"/>
        </w:rPr>
        <w:lastRenderedPageBreak/>
        <w:t>依法实施监督检查。</w:t>
      </w:r>
    </w:p>
    <w:p w14:paraId="7796272F"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海</w:t>
      </w:r>
      <w:proofErr w:type="gramStart"/>
      <w:r w:rsidRPr="00480015">
        <w:rPr>
          <w:rFonts w:ascii="Times New Roman" w:hAnsi="Times New Roman"/>
          <w:szCs w:val="32"/>
        </w:rPr>
        <w:t>警机构</w:t>
      </w:r>
      <w:proofErr w:type="gramEnd"/>
      <w:r w:rsidRPr="00480015">
        <w:rPr>
          <w:rFonts w:ascii="Times New Roman" w:hAnsi="Times New Roman"/>
          <w:szCs w:val="32"/>
        </w:rPr>
        <w:t>负责对机动渔船底拖网禁渔区线外侧海域和特定渔业资源渔场内</w:t>
      </w:r>
      <w:r w:rsidRPr="00480015">
        <w:rPr>
          <w:rFonts w:ascii="Times New Roman" w:hAnsi="Times New Roman"/>
          <w:szCs w:val="32"/>
        </w:rPr>
        <w:t>“</w:t>
      </w:r>
      <w:r w:rsidRPr="00480015">
        <w:rPr>
          <w:rFonts w:ascii="Times New Roman" w:hAnsi="Times New Roman"/>
          <w:szCs w:val="32"/>
        </w:rPr>
        <w:t>三无</w:t>
      </w:r>
      <w:r w:rsidRPr="00480015">
        <w:rPr>
          <w:rFonts w:ascii="Times New Roman" w:hAnsi="Times New Roman"/>
          <w:szCs w:val="32"/>
        </w:rPr>
        <w:t>”</w:t>
      </w:r>
      <w:r w:rsidRPr="00480015">
        <w:rPr>
          <w:rFonts w:ascii="Times New Roman" w:hAnsi="Times New Roman"/>
          <w:szCs w:val="32"/>
        </w:rPr>
        <w:t>船舶</w:t>
      </w:r>
      <w:proofErr w:type="gramStart"/>
      <w:r w:rsidRPr="00480015">
        <w:rPr>
          <w:rFonts w:ascii="Times New Roman" w:hAnsi="Times New Roman"/>
          <w:szCs w:val="32"/>
        </w:rPr>
        <w:t>涉渔活动</w:t>
      </w:r>
      <w:proofErr w:type="gramEnd"/>
      <w:r w:rsidRPr="00480015">
        <w:rPr>
          <w:rFonts w:ascii="Times New Roman" w:hAnsi="Times New Roman"/>
          <w:szCs w:val="32"/>
        </w:rPr>
        <w:t>的监督检查。</w:t>
      </w:r>
    </w:p>
    <w:p w14:paraId="566A3CCB"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海警机构、公安机关负责本行政区域内</w:t>
      </w:r>
      <w:r w:rsidRPr="00480015">
        <w:rPr>
          <w:rFonts w:ascii="Times New Roman" w:hAnsi="Times New Roman"/>
          <w:szCs w:val="32"/>
        </w:rPr>
        <w:t>“</w:t>
      </w:r>
      <w:r w:rsidRPr="00480015">
        <w:rPr>
          <w:rFonts w:ascii="Times New Roman" w:hAnsi="Times New Roman"/>
          <w:szCs w:val="32"/>
        </w:rPr>
        <w:t>三无</w:t>
      </w:r>
      <w:r w:rsidRPr="00480015">
        <w:rPr>
          <w:rFonts w:ascii="Times New Roman" w:hAnsi="Times New Roman"/>
          <w:szCs w:val="32"/>
        </w:rPr>
        <w:t>”</w:t>
      </w:r>
      <w:r w:rsidRPr="00480015">
        <w:rPr>
          <w:rFonts w:ascii="Times New Roman" w:hAnsi="Times New Roman"/>
          <w:szCs w:val="32"/>
        </w:rPr>
        <w:t>船舶的治安管理工作。</w:t>
      </w:r>
    </w:p>
    <w:p w14:paraId="44AB285D" w14:textId="1A551C62" w:rsidR="00275287" w:rsidRPr="00480015" w:rsidRDefault="006349F7" w:rsidP="00480015">
      <w:pPr>
        <w:spacing w:line="590" w:lineRule="exact"/>
        <w:ind w:firstLineChars="200" w:firstLine="634"/>
        <w:rPr>
          <w:rFonts w:ascii="Times New Roman" w:hAnsi="Times New Roman"/>
          <w:szCs w:val="32"/>
        </w:rPr>
      </w:pPr>
      <w:r>
        <w:rPr>
          <w:rFonts w:ascii="Times New Roman" w:hAnsi="Times New Roman"/>
          <w:b/>
          <w:bCs/>
          <w:szCs w:val="32"/>
        </w:rPr>
        <w:t>Section</w:t>
      </w:r>
      <w:r w:rsidR="00481504">
        <w:rPr>
          <w:rFonts w:ascii="Times New Roman" w:hAnsi="Times New Roman"/>
          <w:b/>
          <w:bCs/>
          <w:szCs w:val="32"/>
        </w:rPr>
        <w:t xml:space="preserve"> </w:t>
      </w:r>
      <w:r w:rsidR="00481504" w:rsidRPr="00480015">
        <w:rPr>
          <w:rFonts w:ascii="Times New Roman" w:hAnsi="Times New Roman"/>
          <w:b/>
          <w:bCs/>
          <w:szCs w:val="32"/>
        </w:rPr>
        <w:t>5</w:t>
      </w:r>
      <w:r w:rsidR="00481504" w:rsidRPr="00480015">
        <w:rPr>
          <w:rFonts w:ascii="Times New Roman" w:hAnsi="Times New Roman"/>
          <w:szCs w:val="32"/>
        </w:rPr>
        <w:t xml:space="preserve"> The competent fishery and fishing departments of people’s governments at or above the county level </w:t>
      </w:r>
      <w:r w:rsidR="00481504" w:rsidRPr="00480015">
        <w:rPr>
          <w:rFonts w:ascii="Times New Roman" w:hAnsi="Times New Roman" w:hint="eastAsia"/>
          <w:szCs w:val="32"/>
        </w:rPr>
        <w:t>are</w:t>
      </w:r>
      <w:r w:rsidR="00481504" w:rsidRPr="00480015">
        <w:rPr>
          <w:rFonts w:ascii="Times New Roman" w:hAnsi="Times New Roman"/>
          <w:szCs w:val="32"/>
        </w:rPr>
        <w:t xml:space="preserve"> responsible for supervising and managing fishing activities involving “</w:t>
      </w:r>
      <w:r w:rsidR="00481504" w:rsidRPr="00480015">
        <w:rPr>
          <w:rFonts w:ascii="Times New Roman" w:hAnsi="Times New Roman" w:hint="eastAsia"/>
          <w:szCs w:val="32"/>
        </w:rPr>
        <w:t>Three-No</w:t>
      </w:r>
      <w:r w:rsidR="00481504" w:rsidRPr="00480015">
        <w:rPr>
          <w:rFonts w:ascii="Times New Roman" w:hAnsi="Times New Roman"/>
          <w:szCs w:val="32"/>
        </w:rPr>
        <w:t>’</w:t>
      </w:r>
      <w:r w:rsidR="00481504" w:rsidRPr="00480015">
        <w:rPr>
          <w:rFonts w:ascii="Times New Roman" w:hAnsi="Times New Roman" w:hint="eastAsia"/>
          <w:szCs w:val="32"/>
        </w:rPr>
        <w:t>s</w:t>
      </w:r>
      <w:r w:rsidR="00481504" w:rsidRPr="00480015">
        <w:rPr>
          <w:rFonts w:ascii="Times New Roman" w:hAnsi="Times New Roman"/>
          <w:szCs w:val="32"/>
        </w:rPr>
        <w:t>” vessels within the waters inshore of the bottom trawling prohibited area line for motorized fishing vessels.</w:t>
      </w:r>
    </w:p>
    <w:p w14:paraId="753851D9"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 xml:space="preserve">Maritime safety administrations </w:t>
      </w:r>
      <w:r w:rsidRPr="00480015">
        <w:rPr>
          <w:rFonts w:ascii="Times New Roman" w:hAnsi="Times New Roman" w:hint="eastAsia"/>
          <w:szCs w:val="32"/>
        </w:rPr>
        <w:t>are</w:t>
      </w:r>
      <w:r w:rsidRPr="00480015">
        <w:rPr>
          <w:rFonts w:ascii="Times New Roman" w:hAnsi="Times New Roman"/>
          <w:szCs w:val="32"/>
        </w:rPr>
        <w:t xml:space="preserve"> responsible for supervising and inspecting “</w:t>
      </w:r>
      <w:r w:rsidRPr="00480015">
        <w:rPr>
          <w:rFonts w:ascii="Times New Roman" w:hAnsi="Times New Roman" w:hint="eastAsia"/>
          <w:szCs w:val="32"/>
        </w:rPr>
        <w:t>Three-No</w:t>
      </w:r>
      <w:r w:rsidRPr="00480015">
        <w:rPr>
          <w:rFonts w:ascii="Times New Roman" w:hAnsi="Times New Roman"/>
          <w:szCs w:val="32"/>
        </w:rPr>
        <w:t>’</w:t>
      </w:r>
      <w:r w:rsidRPr="00480015">
        <w:rPr>
          <w:rFonts w:ascii="Times New Roman" w:hAnsi="Times New Roman" w:hint="eastAsia"/>
          <w:szCs w:val="32"/>
        </w:rPr>
        <w:t>s</w:t>
      </w:r>
      <w:r w:rsidRPr="00480015">
        <w:rPr>
          <w:rFonts w:ascii="Times New Roman" w:hAnsi="Times New Roman"/>
          <w:szCs w:val="32"/>
        </w:rPr>
        <w:t>” vessels that affect navigation safety within their jurisdictions in accordance with the law.</w:t>
      </w:r>
    </w:p>
    <w:p w14:paraId="0CA8D86A"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 xml:space="preserve">Maritime police authorities </w:t>
      </w:r>
      <w:r w:rsidRPr="00480015">
        <w:rPr>
          <w:rFonts w:ascii="Times New Roman" w:hAnsi="Times New Roman" w:hint="eastAsia"/>
          <w:szCs w:val="32"/>
        </w:rPr>
        <w:t xml:space="preserve">are </w:t>
      </w:r>
      <w:r w:rsidRPr="00480015">
        <w:rPr>
          <w:rFonts w:ascii="Times New Roman" w:hAnsi="Times New Roman"/>
          <w:szCs w:val="32"/>
        </w:rPr>
        <w:t>responsible for supervising and inspecting fishing activities involving “</w:t>
      </w:r>
      <w:r w:rsidRPr="00480015">
        <w:rPr>
          <w:rFonts w:ascii="Times New Roman" w:hAnsi="Times New Roman" w:hint="eastAsia"/>
          <w:szCs w:val="32"/>
        </w:rPr>
        <w:t>Three-No</w:t>
      </w:r>
      <w:r w:rsidRPr="00480015">
        <w:rPr>
          <w:rFonts w:ascii="Times New Roman" w:hAnsi="Times New Roman"/>
          <w:szCs w:val="32"/>
        </w:rPr>
        <w:t>’</w:t>
      </w:r>
      <w:r w:rsidRPr="00480015">
        <w:rPr>
          <w:rFonts w:ascii="Times New Roman" w:hAnsi="Times New Roman" w:hint="eastAsia"/>
          <w:szCs w:val="32"/>
        </w:rPr>
        <w:t>s</w:t>
      </w:r>
      <w:r w:rsidRPr="00480015">
        <w:rPr>
          <w:rFonts w:ascii="Times New Roman" w:hAnsi="Times New Roman"/>
          <w:szCs w:val="32"/>
        </w:rPr>
        <w:t>” vessels in waters offshore of the bottom trawling prohibited area line for motorized fishing vessels and in specific fishing grounds for fishery resources.</w:t>
      </w:r>
    </w:p>
    <w:p w14:paraId="4483013F"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 xml:space="preserve">Maritime police authorities and public security organs </w:t>
      </w:r>
      <w:r w:rsidRPr="00480015">
        <w:rPr>
          <w:rFonts w:ascii="Times New Roman" w:hAnsi="Times New Roman" w:hint="eastAsia"/>
          <w:szCs w:val="32"/>
        </w:rPr>
        <w:t>are</w:t>
      </w:r>
      <w:r w:rsidRPr="00480015">
        <w:rPr>
          <w:rFonts w:ascii="Times New Roman" w:hAnsi="Times New Roman"/>
          <w:szCs w:val="32"/>
        </w:rPr>
        <w:t xml:space="preserve"> responsible for the public security management of “</w:t>
      </w:r>
      <w:r w:rsidRPr="00480015">
        <w:rPr>
          <w:rFonts w:ascii="Times New Roman" w:hAnsi="Times New Roman" w:hint="eastAsia"/>
          <w:szCs w:val="32"/>
        </w:rPr>
        <w:t>Three-No</w:t>
      </w:r>
      <w:r w:rsidRPr="00480015">
        <w:rPr>
          <w:rFonts w:ascii="Times New Roman" w:hAnsi="Times New Roman"/>
          <w:szCs w:val="32"/>
        </w:rPr>
        <w:t>’</w:t>
      </w:r>
      <w:r w:rsidRPr="00480015">
        <w:rPr>
          <w:rFonts w:ascii="Times New Roman" w:hAnsi="Times New Roman" w:hint="eastAsia"/>
          <w:szCs w:val="32"/>
        </w:rPr>
        <w:t>s</w:t>
      </w:r>
      <w:r w:rsidRPr="00480015">
        <w:rPr>
          <w:rFonts w:ascii="Times New Roman" w:hAnsi="Times New Roman"/>
          <w:szCs w:val="32"/>
        </w:rPr>
        <w:t>” vessels within their respective administrative areas.</w:t>
      </w:r>
    </w:p>
    <w:p w14:paraId="70D3A434"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县级以上人民政府交通运输主管部门负责本行政区域内</w:t>
      </w:r>
      <w:r w:rsidRPr="00480015">
        <w:rPr>
          <w:rFonts w:ascii="Times New Roman" w:hAnsi="Times New Roman"/>
          <w:szCs w:val="32"/>
        </w:rPr>
        <w:t>“</w:t>
      </w:r>
      <w:r w:rsidRPr="00480015">
        <w:rPr>
          <w:rFonts w:ascii="Times New Roman" w:hAnsi="Times New Roman"/>
          <w:szCs w:val="32"/>
        </w:rPr>
        <w:t>三</w:t>
      </w:r>
      <w:r w:rsidRPr="00480015">
        <w:rPr>
          <w:rFonts w:ascii="Times New Roman" w:hAnsi="Times New Roman"/>
          <w:szCs w:val="32"/>
        </w:rPr>
        <w:lastRenderedPageBreak/>
        <w:t>无</w:t>
      </w:r>
      <w:r w:rsidRPr="00480015">
        <w:rPr>
          <w:rFonts w:ascii="Times New Roman" w:hAnsi="Times New Roman"/>
          <w:szCs w:val="32"/>
        </w:rPr>
        <w:t>”</w:t>
      </w:r>
      <w:r w:rsidRPr="00480015">
        <w:rPr>
          <w:rFonts w:ascii="Times New Roman" w:hAnsi="Times New Roman"/>
          <w:szCs w:val="32"/>
        </w:rPr>
        <w:t>船舶违法经营水路运输业务的监督管理工作。</w:t>
      </w:r>
    </w:p>
    <w:p w14:paraId="024F4253"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县级以上人民政府旅游和文化主管部门负责本行政区域内从事水上旅游项目经营活动</w:t>
      </w:r>
      <w:r w:rsidRPr="00480015">
        <w:rPr>
          <w:rFonts w:ascii="Times New Roman" w:hAnsi="Times New Roman"/>
          <w:szCs w:val="32"/>
        </w:rPr>
        <w:t>“</w:t>
      </w:r>
      <w:r w:rsidRPr="00480015">
        <w:rPr>
          <w:rFonts w:ascii="Times New Roman" w:hAnsi="Times New Roman"/>
          <w:szCs w:val="32"/>
        </w:rPr>
        <w:t>三无</w:t>
      </w:r>
      <w:r w:rsidRPr="00480015">
        <w:rPr>
          <w:rFonts w:ascii="Times New Roman" w:hAnsi="Times New Roman"/>
          <w:szCs w:val="32"/>
        </w:rPr>
        <w:t>”</w:t>
      </w:r>
      <w:r w:rsidRPr="00480015">
        <w:rPr>
          <w:rFonts w:ascii="Times New Roman" w:hAnsi="Times New Roman"/>
          <w:szCs w:val="32"/>
        </w:rPr>
        <w:t>船舶的监督管理工作。</w:t>
      </w:r>
    </w:p>
    <w:p w14:paraId="35B01F21"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县级以上人民政府工业和信息化部门负责本行政区域内船舶修造行业的管理工作。</w:t>
      </w:r>
    </w:p>
    <w:p w14:paraId="40A6F894"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县级以上人民政府市场监督管理部门负责本行政区域内无营业执照经营船舶修造厂点的查处工作。</w:t>
      </w:r>
    </w:p>
    <w:p w14:paraId="609B0A19"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海关、应急管理等有关部门和单位按照各自职责，共同做好</w:t>
      </w:r>
      <w:r w:rsidRPr="00480015">
        <w:rPr>
          <w:rFonts w:ascii="Times New Roman" w:hAnsi="Times New Roman"/>
          <w:szCs w:val="32"/>
        </w:rPr>
        <w:t>“</w:t>
      </w:r>
      <w:r w:rsidRPr="00480015">
        <w:rPr>
          <w:rFonts w:ascii="Times New Roman" w:hAnsi="Times New Roman"/>
          <w:szCs w:val="32"/>
        </w:rPr>
        <w:t>三无</w:t>
      </w:r>
      <w:r w:rsidRPr="00480015">
        <w:rPr>
          <w:rFonts w:ascii="Times New Roman" w:hAnsi="Times New Roman"/>
          <w:szCs w:val="32"/>
        </w:rPr>
        <w:t>”</w:t>
      </w:r>
      <w:r w:rsidRPr="00480015">
        <w:rPr>
          <w:rFonts w:ascii="Times New Roman" w:hAnsi="Times New Roman"/>
          <w:szCs w:val="32"/>
        </w:rPr>
        <w:t>船舶的监督管理工作。</w:t>
      </w:r>
    </w:p>
    <w:p w14:paraId="36DF5419"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 xml:space="preserve">Competent </w:t>
      </w:r>
      <w:r w:rsidRPr="00480015">
        <w:rPr>
          <w:rFonts w:ascii="Times New Roman" w:hAnsi="Times New Roman" w:hint="eastAsia"/>
          <w:szCs w:val="32"/>
        </w:rPr>
        <w:t>t</w:t>
      </w:r>
      <w:r w:rsidRPr="00480015">
        <w:rPr>
          <w:rFonts w:ascii="Times New Roman" w:hAnsi="Times New Roman"/>
          <w:szCs w:val="32"/>
        </w:rPr>
        <w:t xml:space="preserve">ransportation departments of people’s governments at or above the county level </w:t>
      </w:r>
      <w:r w:rsidRPr="00480015">
        <w:rPr>
          <w:rFonts w:ascii="Times New Roman" w:hAnsi="Times New Roman" w:hint="eastAsia"/>
          <w:szCs w:val="32"/>
        </w:rPr>
        <w:t>are</w:t>
      </w:r>
      <w:r w:rsidRPr="00480015">
        <w:rPr>
          <w:rFonts w:ascii="Times New Roman" w:hAnsi="Times New Roman"/>
          <w:szCs w:val="32"/>
        </w:rPr>
        <w:t xml:space="preserve"> responsible for supervising and managing the illegal operation of water transport services by “</w:t>
      </w:r>
      <w:r w:rsidRPr="00480015">
        <w:rPr>
          <w:rFonts w:ascii="Times New Roman" w:hAnsi="Times New Roman" w:hint="eastAsia"/>
          <w:szCs w:val="32"/>
        </w:rPr>
        <w:t>Three-No</w:t>
      </w:r>
      <w:r w:rsidRPr="00480015">
        <w:rPr>
          <w:rFonts w:ascii="Times New Roman" w:hAnsi="Times New Roman"/>
          <w:szCs w:val="32"/>
        </w:rPr>
        <w:t>’</w:t>
      </w:r>
      <w:r w:rsidRPr="00480015">
        <w:rPr>
          <w:rFonts w:ascii="Times New Roman" w:hAnsi="Times New Roman" w:hint="eastAsia"/>
          <w:szCs w:val="32"/>
        </w:rPr>
        <w:t>s</w:t>
      </w:r>
      <w:r w:rsidRPr="00480015">
        <w:rPr>
          <w:rFonts w:ascii="Times New Roman" w:hAnsi="Times New Roman"/>
          <w:szCs w:val="32"/>
        </w:rPr>
        <w:t>” vessels within their respective administrative areas.</w:t>
      </w:r>
    </w:p>
    <w:p w14:paraId="30AA15F4"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Competent</w:t>
      </w:r>
      <w:r w:rsidRPr="00480015">
        <w:rPr>
          <w:rFonts w:ascii="Times New Roman" w:hAnsi="Times New Roman" w:hint="eastAsia"/>
          <w:szCs w:val="32"/>
        </w:rPr>
        <w:t xml:space="preserve"> t</w:t>
      </w:r>
      <w:r w:rsidRPr="00480015">
        <w:rPr>
          <w:rFonts w:ascii="Times New Roman" w:hAnsi="Times New Roman"/>
          <w:szCs w:val="32"/>
        </w:rPr>
        <w:t xml:space="preserve">ourism and culture departments of people’s governments at or above the county level </w:t>
      </w:r>
      <w:r w:rsidRPr="00480015">
        <w:rPr>
          <w:rFonts w:ascii="Times New Roman" w:hAnsi="Times New Roman" w:hint="eastAsia"/>
          <w:szCs w:val="32"/>
        </w:rPr>
        <w:t>are</w:t>
      </w:r>
      <w:r w:rsidRPr="00480015">
        <w:rPr>
          <w:rFonts w:ascii="Times New Roman" w:hAnsi="Times New Roman"/>
          <w:szCs w:val="32"/>
        </w:rPr>
        <w:t xml:space="preserve"> responsible for supervising and managing “</w:t>
      </w:r>
      <w:r w:rsidRPr="00480015">
        <w:rPr>
          <w:rFonts w:ascii="Times New Roman" w:hAnsi="Times New Roman" w:hint="eastAsia"/>
          <w:szCs w:val="32"/>
        </w:rPr>
        <w:t>Three-No</w:t>
      </w:r>
      <w:r w:rsidRPr="00480015">
        <w:rPr>
          <w:rFonts w:ascii="Times New Roman" w:hAnsi="Times New Roman"/>
          <w:szCs w:val="32"/>
        </w:rPr>
        <w:t>’</w:t>
      </w:r>
      <w:r w:rsidRPr="00480015">
        <w:rPr>
          <w:rFonts w:ascii="Times New Roman" w:hAnsi="Times New Roman" w:hint="eastAsia"/>
          <w:szCs w:val="32"/>
        </w:rPr>
        <w:t>s</w:t>
      </w:r>
      <w:r w:rsidRPr="00480015">
        <w:rPr>
          <w:rFonts w:ascii="Times New Roman" w:hAnsi="Times New Roman"/>
          <w:szCs w:val="32"/>
        </w:rPr>
        <w:t>” vessels engaged in water tourism operations within their respective administrative areas.</w:t>
      </w:r>
    </w:p>
    <w:p w14:paraId="08190770"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 xml:space="preserve">Industry and information technology departments of people’s governments at or above the county level </w:t>
      </w:r>
      <w:r w:rsidRPr="00480015">
        <w:rPr>
          <w:rFonts w:ascii="Times New Roman" w:hAnsi="Times New Roman" w:hint="eastAsia"/>
          <w:szCs w:val="32"/>
        </w:rPr>
        <w:t>are</w:t>
      </w:r>
      <w:r w:rsidRPr="00480015">
        <w:rPr>
          <w:rFonts w:ascii="Times New Roman" w:hAnsi="Times New Roman"/>
          <w:szCs w:val="32"/>
        </w:rPr>
        <w:t xml:space="preserve"> responsible for managing the shipbuilding industry within their respective administrative areas.</w:t>
      </w:r>
    </w:p>
    <w:p w14:paraId="433F0657"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 xml:space="preserve">Market regulation departments of people’s governments at or </w:t>
      </w:r>
      <w:r w:rsidRPr="00480015">
        <w:rPr>
          <w:rFonts w:ascii="Times New Roman" w:hAnsi="Times New Roman"/>
          <w:szCs w:val="32"/>
        </w:rPr>
        <w:lastRenderedPageBreak/>
        <w:t xml:space="preserve">above the county level </w:t>
      </w:r>
      <w:r w:rsidRPr="00480015">
        <w:rPr>
          <w:rFonts w:ascii="Times New Roman" w:hAnsi="Times New Roman" w:hint="eastAsia"/>
          <w:szCs w:val="32"/>
        </w:rPr>
        <w:t>are</w:t>
      </w:r>
      <w:r w:rsidRPr="00480015">
        <w:rPr>
          <w:rFonts w:ascii="Times New Roman" w:hAnsi="Times New Roman"/>
          <w:szCs w:val="32"/>
        </w:rPr>
        <w:t xml:space="preserve"> responsible for investigating and handling shipbuilding workshops operating without business licenses within their respective administrative areas.</w:t>
      </w:r>
    </w:p>
    <w:p w14:paraId="63E3095A"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 xml:space="preserve">Customs, emergency management, and other relevant departments and </w:t>
      </w:r>
      <w:r w:rsidRPr="00480015">
        <w:rPr>
          <w:rFonts w:ascii="Times New Roman" w:hAnsi="Times New Roman" w:hint="eastAsia"/>
          <w:szCs w:val="32"/>
        </w:rPr>
        <w:t>entities</w:t>
      </w:r>
      <w:r w:rsidRPr="00480015">
        <w:rPr>
          <w:rFonts w:ascii="Times New Roman" w:hAnsi="Times New Roman"/>
          <w:szCs w:val="32"/>
        </w:rPr>
        <w:t xml:space="preserve"> </w:t>
      </w:r>
      <w:r w:rsidRPr="00480015">
        <w:rPr>
          <w:rFonts w:ascii="Times New Roman" w:hAnsi="Times New Roman" w:hint="eastAsia"/>
          <w:szCs w:val="32"/>
        </w:rPr>
        <w:t>are</w:t>
      </w:r>
      <w:r w:rsidRPr="00480015">
        <w:rPr>
          <w:rFonts w:ascii="Times New Roman" w:hAnsi="Times New Roman"/>
          <w:szCs w:val="32"/>
        </w:rPr>
        <w:t xml:space="preserve">, in accordance with their respective responsibilities, </w:t>
      </w:r>
      <w:r w:rsidRPr="00480015">
        <w:rPr>
          <w:rFonts w:ascii="Times New Roman" w:hAnsi="Times New Roman" w:hint="eastAsia"/>
          <w:szCs w:val="32"/>
        </w:rPr>
        <w:t>to</w:t>
      </w:r>
      <w:r w:rsidRPr="00480015">
        <w:rPr>
          <w:rFonts w:ascii="Times New Roman" w:hAnsi="Times New Roman"/>
          <w:szCs w:val="32"/>
        </w:rPr>
        <w:t xml:space="preserve"> jointly undertake the supervision and management of “</w:t>
      </w:r>
      <w:r w:rsidRPr="00480015">
        <w:rPr>
          <w:rFonts w:ascii="Times New Roman" w:hAnsi="Times New Roman" w:hint="eastAsia"/>
          <w:szCs w:val="32"/>
        </w:rPr>
        <w:t>Three-No</w:t>
      </w:r>
      <w:r w:rsidRPr="00480015">
        <w:rPr>
          <w:rFonts w:ascii="Times New Roman" w:hAnsi="Times New Roman"/>
          <w:szCs w:val="32"/>
        </w:rPr>
        <w:t>’</w:t>
      </w:r>
      <w:r w:rsidRPr="00480015">
        <w:rPr>
          <w:rFonts w:ascii="Times New Roman" w:hAnsi="Times New Roman" w:hint="eastAsia"/>
          <w:szCs w:val="32"/>
        </w:rPr>
        <w:t>s</w:t>
      </w:r>
      <w:r w:rsidRPr="00480015">
        <w:rPr>
          <w:rFonts w:ascii="Times New Roman" w:hAnsi="Times New Roman"/>
          <w:szCs w:val="32"/>
        </w:rPr>
        <w:t>” vessels.</w:t>
      </w:r>
    </w:p>
    <w:p w14:paraId="17EAA20E"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eastAsia="黑体" w:hAnsi="Times New Roman"/>
          <w:szCs w:val="32"/>
        </w:rPr>
        <w:t>第六条</w:t>
      </w:r>
      <w:r w:rsidRPr="00480015">
        <w:rPr>
          <w:rFonts w:ascii="Times New Roman" w:hAnsi="Times New Roman"/>
          <w:szCs w:val="32"/>
        </w:rPr>
        <w:t xml:space="preserve">　农业农村、海事、海警、公安、交通运输、海关等有关部门和单位应当按照职责对</w:t>
      </w:r>
      <w:r w:rsidRPr="00480015">
        <w:rPr>
          <w:rFonts w:ascii="Times New Roman" w:hAnsi="Times New Roman"/>
          <w:szCs w:val="32"/>
        </w:rPr>
        <w:t>“</w:t>
      </w:r>
      <w:r w:rsidRPr="00480015">
        <w:rPr>
          <w:rFonts w:ascii="Times New Roman" w:hAnsi="Times New Roman"/>
          <w:szCs w:val="32"/>
        </w:rPr>
        <w:t>三无</w:t>
      </w:r>
      <w:r w:rsidRPr="00480015">
        <w:rPr>
          <w:rFonts w:ascii="Times New Roman" w:hAnsi="Times New Roman"/>
          <w:szCs w:val="32"/>
        </w:rPr>
        <w:t>”</w:t>
      </w:r>
      <w:r w:rsidRPr="00480015">
        <w:rPr>
          <w:rFonts w:ascii="Times New Roman" w:hAnsi="Times New Roman"/>
          <w:szCs w:val="32"/>
        </w:rPr>
        <w:t>船舶进行认定，具有以下情形之一的，认定为</w:t>
      </w:r>
      <w:r w:rsidRPr="00480015">
        <w:rPr>
          <w:rFonts w:ascii="Times New Roman" w:hAnsi="Times New Roman"/>
          <w:szCs w:val="32"/>
        </w:rPr>
        <w:t>“</w:t>
      </w:r>
      <w:r w:rsidRPr="00480015">
        <w:rPr>
          <w:rFonts w:ascii="Times New Roman" w:hAnsi="Times New Roman"/>
          <w:szCs w:val="32"/>
        </w:rPr>
        <w:t>三无</w:t>
      </w:r>
      <w:r w:rsidRPr="00480015">
        <w:rPr>
          <w:rFonts w:ascii="Times New Roman" w:hAnsi="Times New Roman"/>
          <w:szCs w:val="32"/>
        </w:rPr>
        <w:t>”</w:t>
      </w:r>
      <w:r w:rsidRPr="00480015">
        <w:rPr>
          <w:rFonts w:ascii="Times New Roman" w:hAnsi="Times New Roman"/>
          <w:szCs w:val="32"/>
        </w:rPr>
        <w:t>船舶：</w:t>
      </w:r>
    </w:p>
    <w:p w14:paraId="1F57BD31"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（一）船舶未依法取得船名船号、船舶证书和船籍港的；</w:t>
      </w:r>
    </w:p>
    <w:p w14:paraId="0401CCEF"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（二）所有船舶证书均已被注销、撤销、撤回、吊销或者有效期届满未依法延续的；</w:t>
      </w:r>
    </w:p>
    <w:p w14:paraId="541F8EEA"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（三）船舶所有权登记已注销，且注销原因为船舶灭失、失踪、沉没、拆解、销毁或者自行终止生产的；</w:t>
      </w:r>
    </w:p>
    <w:p w14:paraId="59BA99A6"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（四）船舶系未经审批或者未经建造检验擅自非法建造的；</w:t>
      </w:r>
    </w:p>
    <w:p w14:paraId="66A54BB2" w14:textId="6EA91C1A" w:rsidR="00275287" w:rsidRPr="00480015" w:rsidRDefault="006349F7" w:rsidP="00480015">
      <w:pPr>
        <w:spacing w:line="590" w:lineRule="exact"/>
        <w:ind w:firstLineChars="200" w:firstLine="634"/>
        <w:rPr>
          <w:rFonts w:ascii="Times New Roman" w:hAnsi="Times New Roman"/>
          <w:szCs w:val="32"/>
        </w:rPr>
      </w:pPr>
      <w:r>
        <w:rPr>
          <w:rFonts w:ascii="Times New Roman" w:hAnsi="Times New Roman"/>
          <w:b/>
          <w:bCs/>
          <w:szCs w:val="32"/>
        </w:rPr>
        <w:t>Section</w:t>
      </w:r>
      <w:r w:rsidR="00481504">
        <w:rPr>
          <w:rFonts w:ascii="Times New Roman" w:hAnsi="Times New Roman"/>
          <w:b/>
          <w:bCs/>
          <w:szCs w:val="32"/>
        </w:rPr>
        <w:t xml:space="preserve"> </w:t>
      </w:r>
      <w:r w:rsidR="00481504" w:rsidRPr="00480015">
        <w:rPr>
          <w:rFonts w:ascii="Times New Roman" w:hAnsi="Times New Roman"/>
          <w:b/>
          <w:bCs/>
          <w:szCs w:val="32"/>
        </w:rPr>
        <w:t>6</w:t>
      </w:r>
      <w:r w:rsidR="00481504" w:rsidRPr="00480015">
        <w:rPr>
          <w:rFonts w:ascii="Times New Roman" w:hAnsi="Times New Roman"/>
          <w:szCs w:val="32"/>
        </w:rPr>
        <w:t xml:space="preserve"> Relevant departments and </w:t>
      </w:r>
      <w:r w:rsidR="00481504" w:rsidRPr="00480015">
        <w:rPr>
          <w:rFonts w:ascii="Times New Roman" w:hAnsi="Times New Roman" w:hint="eastAsia"/>
          <w:szCs w:val="32"/>
        </w:rPr>
        <w:t>entities</w:t>
      </w:r>
      <w:r w:rsidR="00481504" w:rsidRPr="00480015">
        <w:rPr>
          <w:rFonts w:ascii="Times New Roman" w:hAnsi="Times New Roman"/>
          <w:szCs w:val="32"/>
        </w:rPr>
        <w:t>, including agriculture and rural affairs, maritime safety, maritime police, public security, transportation, and customs, shall identify “</w:t>
      </w:r>
      <w:r w:rsidR="00481504" w:rsidRPr="00480015">
        <w:rPr>
          <w:rFonts w:ascii="Times New Roman" w:hAnsi="Times New Roman" w:hint="eastAsia"/>
          <w:szCs w:val="32"/>
        </w:rPr>
        <w:t>Three-No</w:t>
      </w:r>
      <w:r w:rsidR="00481504" w:rsidRPr="00480015">
        <w:rPr>
          <w:rFonts w:ascii="Times New Roman" w:hAnsi="Times New Roman"/>
          <w:szCs w:val="32"/>
        </w:rPr>
        <w:t>’</w:t>
      </w:r>
      <w:r w:rsidR="00481504" w:rsidRPr="00480015">
        <w:rPr>
          <w:rFonts w:ascii="Times New Roman" w:hAnsi="Times New Roman" w:hint="eastAsia"/>
          <w:szCs w:val="32"/>
        </w:rPr>
        <w:t>s</w:t>
      </w:r>
      <w:r w:rsidR="00481504" w:rsidRPr="00480015">
        <w:rPr>
          <w:rFonts w:ascii="Times New Roman" w:hAnsi="Times New Roman"/>
          <w:szCs w:val="32"/>
        </w:rPr>
        <w:t>” vessels according to their respective responsibilities. A vessel shall be identified as a “</w:t>
      </w:r>
      <w:r w:rsidR="00481504" w:rsidRPr="00480015">
        <w:rPr>
          <w:rFonts w:ascii="Times New Roman" w:hAnsi="Times New Roman" w:hint="eastAsia"/>
          <w:szCs w:val="32"/>
        </w:rPr>
        <w:t>Three-No</w:t>
      </w:r>
      <w:r w:rsidR="00481504" w:rsidRPr="00480015">
        <w:rPr>
          <w:rFonts w:ascii="Times New Roman" w:hAnsi="Times New Roman"/>
          <w:szCs w:val="32"/>
        </w:rPr>
        <w:t>’</w:t>
      </w:r>
      <w:r w:rsidR="00481504" w:rsidRPr="00480015">
        <w:rPr>
          <w:rFonts w:ascii="Times New Roman" w:hAnsi="Times New Roman" w:hint="eastAsia"/>
          <w:szCs w:val="32"/>
        </w:rPr>
        <w:t>s</w:t>
      </w:r>
      <w:r w:rsidR="00481504" w:rsidRPr="00480015">
        <w:rPr>
          <w:rFonts w:ascii="Times New Roman" w:hAnsi="Times New Roman"/>
          <w:szCs w:val="32"/>
        </w:rPr>
        <w:t xml:space="preserve">” vessel if it falls under any of the following </w:t>
      </w:r>
      <w:r w:rsidR="00481504" w:rsidRPr="00480015">
        <w:rPr>
          <w:rFonts w:ascii="Times New Roman" w:hAnsi="Times New Roman"/>
          <w:szCs w:val="32"/>
        </w:rPr>
        <w:lastRenderedPageBreak/>
        <w:t>circumstances:</w:t>
      </w:r>
    </w:p>
    <w:p w14:paraId="6E55D60F"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(1) The vessel has not</w:t>
      </w:r>
      <w:r w:rsidRPr="00480015">
        <w:rPr>
          <w:rFonts w:ascii="Times New Roman" w:hAnsi="Times New Roman" w:hint="eastAsia"/>
          <w:szCs w:val="32"/>
        </w:rPr>
        <w:t>, as required by</w:t>
      </w:r>
      <w:r w:rsidRPr="00480015">
        <w:rPr>
          <w:rFonts w:ascii="Times New Roman" w:hAnsi="Times New Roman"/>
          <w:szCs w:val="32"/>
        </w:rPr>
        <w:t xml:space="preserve"> l</w:t>
      </w:r>
      <w:r w:rsidRPr="00480015">
        <w:rPr>
          <w:rFonts w:ascii="Times New Roman" w:hAnsi="Times New Roman" w:hint="eastAsia"/>
          <w:szCs w:val="32"/>
        </w:rPr>
        <w:t>aw,</w:t>
      </w:r>
      <w:r w:rsidRPr="00480015">
        <w:rPr>
          <w:rFonts w:ascii="Times New Roman" w:hAnsi="Times New Roman"/>
          <w:szCs w:val="32"/>
        </w:rPr>
        <w:t xml:space="preserve"> obtained a vessel name and number, vessel certificates, or a port of registry;</w:t>
      </w:r>
    </w:p>
    <w:p w14:paraId="6E01FAF4"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 xml:space="preserve">(2) All certificates of the vessel have been </w:t>
      </w:r>
      <w:r w:rsidRPr="00480015">
        <w:rPr>
          <w:rFonts w:ascii="Times New Roman" w:hAnsi="Times New Roman" w:hint="eastAsia"/>
          <w:szCs w:val="32"/>
        </w:rPr>
        <w:t>deregistered</w:t>
      </w:r>
      <w:r w:rsidRPr="00480015">
        <w:rPr>
          <w:rFonts w:ascii="Times New Roman" w:hAnsi="Times New Roman"/>
          <w:szCs w:val="32"/>
        </w:rPr>
        <w:t xml:space="preserve">, cancelled, withdrawn, </w:t>
      </w:r>
      <w:r w:rsidRPr="00480015">
        <w:rPr>
          <w:rFonts w:ascii="Times New Roman" w:hAnsi="Times New Roman" w:hint="eastAsia"/>
          <w:szCs w:val="32"/>
        </w:rPr>
        <w:t xml:space="preserve">revoked </w:t>
      </w:r>
      <w:r w:rsidRPr="00480015">
        <w:rPr>
          <w:rFonts w:ascii="Times New Roman" w:hAnsi="Times New Roman"/>
          <w:szCs w:val="32"/>
        </w:rPr>
        <w:t>or ha</w:t>
      </w:r>
      <w:r w:rsidRPr="00480015">
        <w:rPr>
          <w:rFonts w:ascii="Times New Roman" w:hAnsi="Times New Roman" w:hint="eastAsia"/>
          <w:szCs w:val="32"/>
        </w:rPr>
        <w:t>ve</w:t>
      </w:r>
      <w:r w:rsidRPr="00480015">
        <w:rPr>
          <w:rFonts w:ascii="Times New Roman" w:hAnsi="Times New Roman"/>
          <w:szCs w:val="32"/>
        </w:rPr>
        <w:t xml:space="preserve"> not been renewed</w:t>
      </w:r>
      <w:r w:rsidRPr="00480015">
        <w:rPr>
          <w:rFonts w:ascii="Times New Roman" w:hAnsi="Times New Roman" w:hint="eastAsia"/>
          <w:szCs w:val="32"/>
        </w:rPr>
        <w:t xml:space="preserve"> as required by</w:t>
      </w:r>
      <w:r w:rsidRPr="00480015">
        <w:rPr>
          <w:rFonts w:ascii="Times New Roman" w:hAnsi="Times New Roman"/>
          <w:szCs w:val="32"/>
        </w:rPr>
        <w:t xml:space="preserve"> l</w:t>
      </w:r>
      <w:r w:rsidRPr="00480015">
        <w:rPr>
          <w:rFonts w:ascii="Times New Roman" w:hAnsi="Times New Roman" w:hint="eastAsia"/>
          <w:szCs w:val="32"/>
        </w:rPr>
        <w:t>aw upon expiration</w:t>
      </w:r>
      <w:r w:rsidRPr="00480015">
        <w:rPr>
          <w:rFonts w:ascii="Times New Roman" w:hAnsi="Times New Roman"/>
          <w:szCs w:val="32"/>
        </w:rPr>
        <w:t>;</w:t>
      </w:r>
    </w:p>
    <w:p w14:paraId="5D054612"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 xml:space="preserve">(3) The ownership registration </w:t>
      </w:r>
      <w:r w:rsidRPr="00480015">
        <w:rPr>
          <w:rFonts w:ascii="Times New Roman" w:hAnsi="Times New Roman" w:hint="eastAsia"/>
          <w:szCs w:val="32"/>
        </w:rPr>
        <w:t xml:space="preserve">of the </w:t>
      </w:r>
      <w:r w:rsidRPr="00480015">
        <w:rPr>
          <w:rFonts w:ascii="Times New Roman" w:hAnsi="Times New Roman"/>
          <w:szCs w:val="32"/>
        </w:rPr>
        <w:t>vessel</w:t>
      </w:r>
      <w:r w:rsidRPr="00480015">
        <w:rPr>
          <w:rFonts w:ascii="Times New Roman" w:hAnsi="Times New Roman" w:hint="eastAsia"/>
          <w:szCs w:val="32"/>
        </w:rPr>
        <w:t xml:space="preserve"> </w:t>
      </w:r>
      <w:r w:rsidRPr="00480015">
        <w:rPr>
          <w:rFonts w:ascii="Times New Roman" w:hAnsi="Times New Roman"/>
          <w:szCs w:val="32"/>
        </w:rPr>
        <w:t>has been cancelled, and the reason for cancellation is the vessel’s loss, disappearance, sinking, dismantling, destruction, or voluntary termination;</w:t>
      </w:r>
    </w:p>
    <w:p w14:paraId="2E5DFBE1"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(4) The vessel was illegally constructed without approval or without undergoing construction inspection;</w:t>
      </w:r>
    </w:p>
    <w:p w14:paraId="6694AA52"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（五）伪造、变造、套用其他船舶的船名船号、船舶证书、船籍港的；</w:t>
      </w:r>
    </w:p>
    <w:p w14:paraId="705705D8"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（六）船舶主尺度、船体结构、重要机电设备等与船舶证书记载严重不符的；</w:t>
      </w:r>
    </w:p>
    <w:p w14:paraId="55882B8D"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（七）其他依法可以认定为</w:t>
      </w:r>
      <w:r w:rsidRPr="00480015">
        <w:rPr>
          <w:rFonts w:ascii="Times New Roman" w:hAnsi="Times New Roman"/>
          <w:szCs w:val="32"/>
        </w:rPr>
        <w:t>“</w:t>
      </w:r>
      <w:r w:rsidRPr="00480015">
        <w:rPr>
          <w:rFonts w:ascii="Times New Roman" w:hAnsi="Times New Roman"/>
          <w:szCs w:val="32"/>
        </w:rPr>
        <w:t>三无</w:t>
      </w:r>
      <w:r w:rsidRPr="00480015">
        <w:rPr>
          <w:rFonts w:ascii="Times New Roman" w:hAnsi="Times New Roman"/>
          <w:szCs w:val="32"/>
        </w:rPr>
        <w:t>”</w:t>
      </w:r>
      <w:r w:rsidRPr="00480015">
        <w:rPr>
          <w:rFonts w:ascii="Times New Roman" w:hAnsi="Times New Roman"/>
          <w:szCs w:val="32"/>
        </w:rPr>
        <w:t>船舶的情形。</w:t>
      </w:r>
    </w:p>
    <w:p w14:paraId="63FB9244"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情况复杂、认定困难，确需联合认定的，由需要认定的部门和单位提出申请，市、县、自治县人民政府组织实施。</w:t>
      </w:r>
      <w:r w:rsidRPr="00480015">
        <w:rPr>
          <w:rFonts w:ascii="Times New Roman" w:hAnsi="Times New Roman"/>
          <w:szCs w:val="32"/>
        </w:rPr>
        <w:t>“</w:t>
      </w:r>
      <w:r w:rsidRPr="00480015">
        <w:rPr>
          <w:rFonts w:ascii="Times New Roman" w:hAnsi="Times New Roman"/>
          <w:szCs w:val="32"/>
        </w:rPr>
        <w:t>三无</w:t>
      </w:r>
      <w:r w:rsidRPr="00480015">
        <w:rPr>
          <w:rFonts w:ascii="Times New Roman" w:hAnsi="Times New Roman"/>
          <w:szCs w:val="32"/>
        </w:rPr>
        <w:t>”</w:t>
      </w:r>
      <w:r w:rsidRPr="00480015">
        <w:rPr>
          <w:rFonts w:ascii="Times New Roman" w:hAnsi="Times New Roman"/>
          <w:szCs w:val="32"/>
        </w:rPr>
        <w:t>船舶的联合认定标准和程序按照国家和本省相关规定执行。</w:t>
      </w:r>
    </w:p>
    <w:p w14:paraId="452736EF"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 xml:space="preserve">(5) The vessel’s name and number, vessel certificates, or port of registry have been forged, altered, or misappropriated from another </w:t>
      </w:r>
      <w:r w:rsidRPr="00480015">
        <w:rPr>
          <w:rFonts w:ascii="Times New Roman" w:hAnsi="Times New Roman"/>
          <w:szCs w:val="32"/>
        </w:rPr>
        <w:lastRenderedPageBreak/>
        <w:t>vessel;</w:t>
      </w:r>
    </w:p>
    <w:p w14:paraId="0C734ED0"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 xml:space="preserve">(6) There is a serious discrepancy between the vessel’s main dimensions, hull structure, major mechanical and electrical equipment, and the information recorded in the certificates </w:t>
      </w:r>
      <w:r w:rsidRPr="00480015">
        <w:rPr>
          <w:rFonts w:ascii="Times New Roman" w:hAnsi="Times New Roman" w:hint="eastAsia"/>
          <w:szCs w:val="32"/>
        </w:rPr>
        <w:t xml:space="preserve">of the </w:t>
      </w:r>
      <w:r w:rsidRPr="00480015">
        <w:rPr>
          <w:rFonts w:ascii="Times New Roman" w:hAnsi="Times New Roman"/>
          <w:szCs w:val="32"/>
        </w:rPr>
        <w:t>vessel;</w:t>
      </w:r>
      <w:r w:rsidRPr="00480015">
        <w:rPr>
          <w:rFonts w:ascii="Times New Roman" w:hAnsi="Times New Roman" w:hint="eastAsia"/>
          <w:szCs w:val="32"/>
        </w:rPr>
        <w:t xml:space="preserve"> or</w:t>
      </w:r>
    </w:p>
    <w:p w14:paraId="3EA328D3"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(7) Other circumstances where the vessel can be legally identified as a “</w:t>
      </w:r>
      <w:r w:rsidRPr="00480015">
        <w:rPr>
          <w:rFonts w:ascii="Times New Roman" w:hAnsi="Times New Roman" w:hint="eastAsia"/>
          <w:szCs w:val="32"/>
        </w:rPr>
        <w:t>Three-No</w:t>
      </w:r>
      <w:r w:rsidRPr="00480015">
        <w:rPr>
          <w:rFonts w:ascii="Times New Roman" w:hAnsi="Times New Roman"/>
          <w:szCs w:val="32"/>
        </w:rPr>
        <w:t>’</w:t>
      </w:r>
      <w:r w:rsidRPr="00480015">
        <w:rPr>
          <w:rFonts w:ascii="Times New Roman" w:hAnsi="Times New Roman" w:hint="eastAsia"/>
          <w:szCs w:val="32"/>
        </w:rPr>
        <w:t>s</w:t>
      </w:r>
      <w:r w:rsidRPr="00480015">
        <w:rPr>
          <w:rFonts w:ascii="Times New Roman" w:hAnsi="Times New Roman"/>
          <w:szCs w:val="32"/>
        </w:rPr>
        <w:t>” vessel.</w:t>
      </w:r>
    </w:p>
    <w:p w14:paraId="14620763"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 xml:space="preserve">In complex and difficult- cases requiring joint identification, the departments and </w:t>
      </w:r>
      <w:r w:rsidRPr="00480015">
        <w:rPr>
          <w:rFonts w:ascii="Times New Roman" w:hAnsi="Times New Roman" w:hint="eastAsia"/>
          <w:szCs w:val="32"/>
        </w:rPr>
        <w:t>entities</w:t>
      </w:r>
      <w:r w:rsidRPr="00480015">
        <w:rPr>
          <w:rFonts w:ascii="Times New Roman" w:hAnsi="Times New Roman"/>
          <w:szCs w:val="32"/>
        </w:rPr>
        <w:t xml:space="preserve"> needing identification shall </w:t>
      </w:r>
      <w:proofErr w:type="gramStart"/>
      <w:r w:rsidRPr="00480015">
        <w:rPr>
          <w:rFonts w:ascii="Times New Roman" w:hAnsi="Times New Roman"/>
          <w:szCs w:val="32"/>
        </w:rPr>
        <w:t>submit an application</w:t>
      </w:r>
      <w:proofErr w:type="gramEnd"/>
      <w:r w:rsidRPr="00480015">
        <w:rPr>
          <w:rFonts w:ascii="Times New Roman" w:hAnsi="Times New Roman"/>
          <w:szCs w:val="32"/>
        </w:rPr>
        <w:t xml:space="preserve">, and the </w:t>
      </w:r>
      <w:r w:rsidRPr="00480015">
        <w:rPr>
          <w:rFonts w:ascii="Times New Roman" w:hAnsi="Times New Roman" w:hint="eastAsia"/>
          <w:szCs w:val="32"/>
        </w:rPr>
        <w:t>city</w:t>
      </w:r>
      <w:r w:rsidRPr="00480015">
        <w:rPr>
          <w:rFonts w:ascii="Times New Roman" w:hAnsi="Times New Roman"/>
          <w:szCs w:val="32"/>
        </w:rPr>
        <w:t>, county, or autonomous county people’s government shall organize the identification. The joint identification criteria and procedures for “</w:t>
      </w:r>
      <w:r w:rsidRPr="00480015">
        <w:rPr>
          <w:rFonts w:ascii="Times New Roman" w:hAnsi="Times New Roman" w:hint="eastAsia"/>
          <w:szCs w:val="32"/>
        </w:rPr>
        <w:t>Three-No</w:t>
      </w:r>
      <w:r w:rsidRPr="00480015">
        <w:rPr>
          <w:rFonts w:ascii="Times New Roman" w:hAnsi="Times New Roman"/>
          <w:szCs w:val="32"/>
        </w:rPr>
        <w:t>’</w:t>
      </w:r>
      <w:r w:rsidRPr="00480015">
        <w:rPr>
          <w:rFonts w:ascii="Times New Roman" w:hAnsi="Times New Roman" w:hint="eastAsia"/>
          <w:szCs w:val="32"/>
        </w:rPr>
        <w:t>s</w:t>
      </w:r>
      <w:r w:rsidRPr="00480015">
        <w:rPr>
          <w:rFonts w:ascii="Times New Roman" w:hAnsi="Times New Roman"/>
          <w:szCs w:val="32"/>
        </w:rPr>
        <w:t xml:space="preserve">” vessels shall be </w:t>
      </w:r>
      <w:r w:rsidRPr="00480015">
        <w:rPr>
          <w:rFonts w:ascii="Times New Roman" w:hAnsi="Times New Roman" w:hint="eastAsia"/>
          <w:szCs w:val="32"/>
        </w:rPr>
        <w:t>subject to</w:t>
      </w:r>
      <w:r w:rsidRPr="00480015">
        <w:rPr>
          <w:rFonts w:ascii="Times New Roman" w:hAnsi="Times New Roman"/>
          <w:szCs w:val="32"/>
        </w:rPr>
        <w:t xml:space="preserve"> relevant national and provincial </w:t>
      </w:r>
      <w:r w:rsidRPr="00480015">
        <w:rPr>
          <w:rFonts w:ascii="Times New Roman" w:hAnsi="Times New Roman" w:hint="eastAsia"/>
          <w:szCs w:val="32"/>
        </w:rPr>
        <w:t>provisions</w:t>
      </w:r>
      <w:r w:rsidRPr="00480015">
        <w:rPr>
          <w:rFonts w:ascii="Times New Roman" w:hAnsi="Times New Roman"/>
          <w:szCs w:val="32"/>
        </w:rPr>
        <w:t>.</w:t>
      </w:r>
    </w:p>
    <w:p w14:paraId="0FC2278D"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eastAsia="黑体" w:hAnsi="Times New Roman"/>
          <w:szCs w:val="32"/>
        </w:rPr>
        <w:t>第七条</w:t>
      </w:r>
      <w:r w:rsidRPr="00480015">
        <w:rPr>
          <w:rFonts w:ascii="Times New Roman" w:hAnsi="Times New Roman"/>
          <w:szCs w:val="32"/>
        </w:rPr>
        <w:t xml:space="preserve">　任何单位和个人不得有下列行为：</w:t>
      </w:r>
    </w:p>
    <w:p w14:paraId="267403BF"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（一）非法制造船舶或者更新改造</w:t>
      </w:r>
      <w:r w:rsidRPr="00480015">
        <w:rPr>
          <w:rFonts w:ascii="Times New Roman" w:hAnsi="Times New Roman"/>
          <w:szCs w:val="32"/>
        </w:rPr>
        <w:t>“</w:t>
      </w:r>
      <w:r w:rsidRPr="00480015">
        <w:rPr>
          <w:rFonts w:ascii="Times New Roman" w:hAnsi="Times New Roman"/>
          <w:szCs w:val="32"/>
        </w:rPr>
        <w:t>三无</w:t>
      </w:r>
      <w:r w:rsidRPr="00480015">
        <w:rPr>
          <w:rFonts w:ascii="Times New Roman" w:hAnsi="Times New Roman"/>
          <w:szCs w:val="32"/>
        </w:rPr>
        <w:t>”</w:t>
      </w:r>
      <w:r w:rsidRPr="00480015">
        <w:rPr>
          <w:rFonts w:ascii="Times New Roman" w:hAnsi="Times New Roman"/>
          <w:szCs w:val="32"/>
        </w:rPr>
        <w:t>船舶；</w:t>
      </w:r>
    </w:p>
    <w:p w14:paraId="4BC080B7"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（二）维修</w:t>
      </w:r>
      <w:r w:rsidRPr="00480015">
        <w:rPr>
          <w:rFonts w:ascii="Times New Roman" w:hAnsi="Times New Roman"/>
          <w:szCs w:val="32"/>
        </w:rPr>
        <w:t>“</w:t>
      </w:r>
      <w:r w:rsidRPr="00480015">
        <w:rPr>
          <w:rFonts w:ascii="Times New Roman" w:hAnsi="Times New Roman"/>
          <w:szCs w:val="32"/>
        </w:rPr>
        <w:t>三无</w:t>
      </w:r>
      <w:r w:rsidRPr="00480015">
        <w:rPr>
          <w:rFonts w:ascii="Times New Roman" w:hAnsi="Times New Roman"/>
          <w:szCs w:val="32"/>
        </w:rPr>
        <w:t>”</w:t>
      </w:r>
      <w:r w:rsidRPr="00480015">
        <w:rPr>
          <w:rFonts w:ascii="Times New Roman" w:hAnsi="Times New Roman"/>
          <w:szCs w:val="32"/>
        </w:rPr>
        <w:t>船舶，因海上紧急救援情况除外；</w:t>
      </w:r>
    </w:p>
    <w:p w14:paraId="3316CD84"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（三）向</w:t>
      </w:r>
      <w:r w:rsidRPr="00480015">
        <w:rPr>
          <w:rFonts w:ascii="Times New Roman" w:hAnsi="Times New Roman"/>
          <w:szCs w:val="32"/>
        </w:rPr>
        <w:t>“</w:t>
      </w:r>
      <w:r w:rsidRPr="00480015">
        <w:rPr>
          <w:rFonts w:ascii="Times New Roman" w:hAnsi="Times New Roman"/>
          <w:szCs w:val="32"/>
        </w:rPr>
        <w:t>三无</w:t>
      </w:r>
      <w:r w:rsidRPr="00480015">
        <w:rPr>
          <w:rFonts w:ascii="Times New Roman" w:hAnsi="Times New Roman"/>
          <w:szCs w:val="32"/>
        </w:rPr>
        <w:t>”</w:t>
      </w:r>
      <w:r w:rsidRPr="00480015">
        <w:rPr>
          <w:rFonts w:ascii="Times New Roman" w:hAnsi="Times New Roman"/>
          <w:szCs w:val="32"/>
        </w:rPr>
        <w:t>船舶供油、供水、供冰、供电，因海上紧急救援情况除外；</w:t>
      </w:r>
    </w:p>
    <w:p w14:paraId="0CD6FD0D"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（四）代冻、转载、收购、加工、销售</w:t>
      </w:r>
      <w:r w:rsidRPr="00480015">
        <w:rPr>
          <w:rFonts w:ascii="Times New Roman" w:hAnsi="Times New Roman"/>
          <w:szCs w:val="32"/>
        </w:rPr>
        <w:t>“</w:t>
      </w:r>
      <w:r w:rsidRPr="00480015">
        <w:rPr>
          <w:rFonts w:ascii="Times New Roman" w:hAnsi="Times New Roman"/>
          <w:szCs w:val="32"/>
        </w:rPr>
        <w:t>三无</w:t>
      </w:r>
      <w:r w:rsidRPr="00480015">
        <w:rPr>
          <w:rFonts w:ascii="Times New Roman" w:hAnsi="Times New Roman"/>
          <w:szCs w:val="32"/>
        </w:rPr>
        <w:t>”</w:t>
      </w:r>
      <w:r w:rsidRPr="00480015">
        <w:rPr>
          <w:rFonts w:ascii="Times New Roman" w:hAnsi="Times New Roman"/>
          <w:szCs w:val="32"/>
        </w:rPr>
        <w:t>船舶捕捞的渔获物和其他物品；</w:t>
      </w:r>
    </w:p>
    <w:p w14:paraId="2EB682C3"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（五）买卖、转让、租借</w:t>
      </w:r>
      <w:r w:rsidRPr="00480015">
        <w:rPr>
          <w:rFonts w:ascii="Times New Roman" w:hAnsi="Times New Roman"/>
          <w:szCs w:val="32"/>
        </w:rPr>
        <w:t>“</w:t>
      </w:r>
      <w:r w:rsidRPr="00480015">
        <w:rPr>
          <w:rFonts w:ascii="Times New Roman" w:hAnsi="Times New Roman"/>
          <w:szCs w:val="32"/>
        </w:rPr>
        <w:t>三无</w:t>
      </w:r>
      <w:r w:rsidRPr="00480015">
        <w:rPr>
          <w:rFonts w:ascii="Times New Roman" w:hAnsi="Times New Roman"/>
          <w:szCs w:val="32"/>
        </w:rPr>
        <w:t>”</w:t>
      </w:r>
      <w:r w:rsidRPr="00480015">
        <w:rPr>
          <w:rFonts w:ascii="Times New Roman" w:hAnsi="Times New Roman"/>
          <w:szCs w:val="32"/>
        </w:rPr>
        <w:t>船舶。</w:t>
      </w:r>
    </w:p>
    <w:p w14:paraId="2AC33EAB" w14:textId="122A2585" w:rsidR="00275287" w:rsidRPr="00480015" w:rsidRDefault="006349F7" w:rsidP="00480015">
      <w:pPr>
        <w:spacing w:line="590" w:lineRule="exact"/>
        <w:ind w:firstLineChars="200" w:firstLine="634"/>
        <w:rPr>
          <w:rFonts w:ascii="Times New Roman" w:hAnsi="Times New Roman"/>
          <w:szCs w:val="32"/>
        </w:rPr>
      </w:pPr>
      <w:r>
        <w:rPr>
          <w:rFonts w:ascii="Times New Roman" w:hAnsi="Times New Roman"/>
          <w:b/>
          <w:bCs/>
          <w:szCs w:val="32"/>
        </w:rPr>
        <w:t>Section</w:t>
      </w:r>
      <w:r w:rsidR="00481504">
        <w:rPr>
          <w:rFonts w:ascii="Times New Roman" w:hAnsi="Times New Roman"/>
          <w:b/>
          <w:bCs/>
          <w:szCs w:val="32"/>
        </w:rPr>
        <w:t xml:space="preserve"> </w:t>
      </w:r>
      <w:r w:rsidR="00481504" w:rsidRPr="00480015">
        <w:rPr>
          <w:rFonts w:ascii="Times New Roman" w:hAnsi="Times New Roman"/>
          <w:b/>
          <w:bCs/>
          <w:szCs w:val="32"/>
        </w:rPr>
        <w:t>7</w:t>
      </w:r>
      <w:r w:rsidR="00481504" w:rsidRPr="00480015">
        <w:rPr>
          <w:rFonts w:ascii="Times New Roman" w:hAnsi="Times New Roman"/>
          <w:szCs w:val="32"/>
        </w:rPr>
        <w:t xml:space="preserve"> No </w:t>
      </w:r>
      <w:r w:rsidR="00481504" w:rsidRPr="00480015">
        <w:rPr>
          <w:rFonts w:ascii="Times New Roman" w:hAnsi="Times New Roman" w:hint="eastAsia"/>
          <w:szCs w:val="32"/>
        </w:rPr>
        <w:t>entity</w:t>
      </w:r>
      <w:r w:rsidR="00481504" w:rsidRPr="00480015">
        <w:rPr>
          <w:rFonts w:ascii="Times New Roman" w:hAnsi="Times New Roman"/>
          <w:szCs w:val="32"/>
        </w:rPr>
        <w:t xml:space="preserve"> or individual may engage in </w:t>
      </w:r>
      <w:r w:rsidR="00481504" w:rsidRPr="00480015">
        <w:rPr>
          <w:rFonts w:ascii="Times New Roman" w:hAnsi="Times New Roman" w:hint="eastAsia"/>
          <w:szCs w:val="32"/>
        </w:rPr>
        <w:t xml:space="preserve">any of </w:t>
      </w:r>
      <w:r w:rsidR="00481504" w:rsidRPr="00480015">
        <w:rPr>
          <w:rFonts w:ascii="Times New Roman" w:hAnsi="Times New Roman"/>
          <w:szCs w:val="32"/>
        </w:rPr>
        <w:t xml:space="preserve">the </w:t>
      </w:r>
      <w:r w:rsidR="00481504" w:rsidRPr="00480015">
        <w:rPr>
          <w:rFonts w:ascii="Times New Roman" w:hAnsi="Times New Roman"/>
          <w:szCs w:val="32"/>
        </w:rPr>
        <w:lastRenderedPageBreak/>
        <w:t>following acts:</w:t>
      </w:r>
    </w:p>
    <w:p w14:paraId="1F47F912"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(1) Illegally manufacturing vessels or renovating or modifying “</w:t>
      </w:r>
      <w:r w:rsidRPr="00480015">
        <w:rPr>
          <w:rFonts w:ascii="Times New Roman" w:hAnsi="Times New Roman" w:hint="eastAsia"/>
          <w:szCs w:val="32"/>
        </w:rPr>
        <w:t>Three-No</w:t>
      </w:r>
      <w:r w:rsidRPr="00480015">
        <w:rPr>
          <w:rFonts w:ascii="Times New Roman" w:hAnsi="Times New Roman"/>
          <w:szCs w:val="32"/>
        </w:rPr>
        <w:t>’</w:t>
      </w:r>
      <w:r w:rsidRPr="00480015">
        <w:rPr>
          <w:rFonts w:ascii="Times New Roman" w:hAnsi="Times New Roman" w:hint="eastAsia"/>
          <w:szCs w:val="32"/>
        </w:rPr>
        <w:t>s</w:t>
      </w:r>
      <w:r w:rsidRPr="00480015">
        <w:rPr>
          <w:rFonts w:ascii="Times New Roman" w:hAnsi="Times New Roman"/>
          <w:szCs w:val="32"/>
        </w:rPr>
        <w:t>” vessels;</w:t>
      </w:r>
    </w:p>
    <w:p w14:paraId="272ADDF0"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(2) Repairing “</w:t>
      </w:r>
      <w:r w:rsidRPr="00480015">
        <w:rPr>
          <w:rFonts w:ascii="Times New Roman" w:hAnsi="Times New Roman" w:hint="eastAsia"/>
          <w:szCs w:val="32"/>
        </w:rPr>
        <w:t>Three-No</w:t>
      </w:r>
      <w:r w:rsidRPr="00480015">
        <w:rPr>
          <w:rFonts w:ascii="Times New Roman" w:hAnsi="Times New Roman"/>
          <w:szCs w:val="32"/>
        </w:rPr>
        <w:t>’</w:t>
      </w:r>
      <w:r w:rsidRPr="00480015">
        <w:rPr>
          <w:rFonts w:ascii="Times New Roman" w:hAnsi="Times New Roman" w:hint="eastAsia"/>
          <w:szCs w:val="32"/>
        </w:rPr>
        <w:t>s</w:t>
      </w:r>
      <w:r w:rsidRPr="00480015">
        <w:rPr>
          <w:rFonts w:ascii="Times New Roman" w:hAnsi="Times New Roman"/>
          <w:szCs w:val="32"/>
        </w:rPr>
        <w:t>” vessels, except in cases of maritime emergency rescue;</w:t>
      </w:r>
    </w:p>
    <w:p w14:paraId="32911515"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(3) Supplying fuel, water, ice, or electricity to “</w:t>
      </w:r>
      <w:r w:rsidRPr="00480015">
        <w:rPr>
          <w:rFonts w:ascii="Times New Roman" w:hAnsi="Times New Roman" w:hint="eastAsia"/>
          <w:szCs w:val="32"/>
        </w:rPr>
        <w:t>Three-No</w:t>
      </w:r>
      <w:r w:rsidRPr="00480015">
        <w:rPr>
          <w:rFonts w:ascii="Times New Roman" w:hAnsi="Times New Roman"/>
          <w:szCs w:val="32"/>
        </w:rPr>
        <w:t>’</w:t>
      </w:r>
      <w:r w:rsidRPr="00480015">
        <w:rPr>
          <w:rFonts w:ascii="Times New Roman" w:hAnsi="Times New Roman" w:hint="eastAsia"/>
          <w:szCs w:val="32"/>
        </w:rPr>
        <w:t>s</w:t>
      </w:r>
      <w:r w:rsidRPr="00480015">
        <w:rPr>
          <w:rFonts w:ascii="Times New Roman" w:hAnsi="Times New Roman"/>
          <w:szCs w:val="32"/>
        </w:rPr>
        <w:t>” vessels, except in cases of maritime emergency rescue;</w:t>
      </w:r>
    </w:p>
    <w:p w14:paraId="02E298C1"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(4) Freezing on behalf of, transshipping, purchasing, processing, or selling catches and other goods from “</w:t>
      </w:r>
      <w:r w:rsidRPr="00480015">
        <w:rPr>
          <w:rFonts w:ascii="Times New Roman" w:hAnsi="Times New Roman" w:hint="eastAsia"/>
          <w:szCs w:val="32"/>
        </w:rPr>
        <w:t>Three-No</w:t>
      </w:r>
      <w:r w:rsidRPr="00480015">
        <w:rPr>
          <w:rFonts w:ascii="Times New Roman" w:hAnsi="Times New Roman"/>
          <w:szCs w:val="32"/>
        </w:rPr>
        <w:t>’</w:t>
      </w:r>
      <w:r w:rsidRPr="00480015">
        <w:rPr>
          <w:rFonts w:ascii="Times New Roman" w:hAnsi="Times New Roman" w:hint="eastAsia"/>
          <w:szCs w:val="32"/>
        </w:rPr>
        <w:t>s</w:t>
      </w:r>
      <w:r w:rsidRPr="00480015">
        <w:rPr>
          <w:rFonts w:ascii="Times New Roman" w:hAnsi="Times New Roman"/>
          <w:szCs w:val="32"/>
        </w:rPr>
        <w:t>” vessels;</w:t>
      </w:r>
      <w:r w:rsidRPr="00480015">
        <w:rPr>
          <w:rFonts w:ascii="Times New Roman" w:hAnsi="Times New Roman" w:hint="eastAsia"/>
          <w:szCs w:val="32"/>
        </w:rPr>
        <w:t xml:space="preserve"> or</w:t>
      </w:r>
    </w:p>
    <w:p w14:paraId="4A0ADA96"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(5) Buying, selling, transferring, or leasing “</w:t>
      </w:r>
      <w:r w:rsidRPr="00480015">
        <w:rPr>
          <w:rFonts w:ascii="Times New Roman" w:hAnsi="Times New Roman" w:hint="eastAsia"/>
          <w:szCs w:val="32"/>
        </w:rPr>
        <w:t>Three-No</w:t>
      </w:r>
      <w:r w:rsidRPr="00480015">
        <w:rPr>
          <w:rFonts w:ascii="Times New Roman" w:hAnsi="Times New Roman"/>
          <w:szCs w:val="32"/>
        </w:rPr>
        <w:t>’</w:t>
      </w:r>
      <w:r w:rsidRPr="00480015">
        <w:rPr>
          <w:rFonts w:ascii="Times New Roman" w:hAnsi="Times New Roman" w:hint="eastAsia"/>
          <w:szCs w:val="32"/>
        </w:rPr>
        <w:t>s</w:t>
      </w:r>
      <w:r w:rsidRPr="00480015">
        <w:rPr>
          <w:rFonts w:ascii="Times New Roman" w:hAnsi="Times New Roman"/>
          <w:szCs w:val="32"/>
        </w:rPr>
        <w:t>” vessels.</w:t>
      </w:r>
    </w:p>
    <w:p w14:paraId="1D70885C"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eastAsia="黑体" w:hAnsi="Times New Roman"/>
          <w:szCs w:val="32"/>
        </w:rPr>
        <w:t>第八条</w:t>
      </w:r>
      <w:r w:rsidRPr="00480015">
        <w:rPr>
          <w:rFonts w:ascii="Times New Roman" w:hAnsi="Times New Roman"/>
          <w:szCs w:val="32"/>
        </w:rPr>
        <w:t xml:space="preserve">　</w:t>
      </w:r>
      <w:r w:rsidRPr="00480015">
        <w:rPr>
          <w:rFonts w:ascii="Times New Roman" w:hAnsi="Times New Roman"/>
          <w:szCs w:val="32"/>
        </w:rPr>
        <w:t>“</w:t>
      </w:r>
      <w:r w:rsidRPr="00480015">
        <w:rPr>
          <w:rFonts w:ascii="Times New Roman" w:hAnsi="Times New Roman"/>
          <w:szCs w:val="32"/>
        </w:rPr>
        <w:t>三无</w:t>
      </w:r>
      <w:r w:rsidRPr="00480015">
        <w:rPr>
          <w:rFonts w:ascii="Times New Roman" w:hAnsi="Times New Roman"/>
          <w:szCs w:val="32"/>
        </w:rPr>
        <w:t>”</w:t>
      </w:r>
      <w:r w:rsidRPr="00480015">
        <w:rPr>
          <w:rFonts w:ascii="Times New Roman" w:hAnsi="Times New Roman"/>
          <w:szCs w:val="32"/>
        </w:rPr>
        <w:t>船舶有下列情形之一的，由有关执法机关按照下列职责予以没收，并依照相关法律法规处罚：</w:t>
      </w:r>
    </w:p>
    <w:p w14:paraId="012BF011"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（一）</w:t>
      </w:r>
      <w:r w:rsidRPr="00480015">
        <w:rPr>
          <w:rFonts w:ascii="Times New Roman" w:hAnsi="Times New Roman"/>
          <w:szCs w:val="32"/>
        </w:rPr>
        <w:t>“</w:t>
      </w:r>
      <w:r w:rsidRPr="00480015">
        <w:rPr>
          <w:rFonts w:ascii="Times New Roman" w:hAnsi="Times New Roman"/>
          <w:szCs w:val="32"/>
        </w:rPr>
        <w:t>三无</w:t>
      </w:r>
      <w:r w:rsidRPr="00480015">
        <w:rPr>
          <w:rFonts w:ascii="Times New Roman" w:hAnsi="Times New Roman"/>
          <w:szCs w:val="32"/>
        </w:rPr>
        <w:t>”</w:t>
      </w:r>
      <w:r w:rsidRPr="00480015">
        <w:rPr>
          <w:rFonts w:ascii="Times New Roman" w:hAnsi="Times New Roman"/>
          <w:szCs w:val="32"/>
        </w:rPr>
        <w:t>船舶在机动渔船底拖网禁渔区线内侧海域从事</w:t>
      </w:r>
      <w:proofErr w:type="gramStart"/>
      <w:r w:rsidRPr="00480015">
        <w:rPr>
          <w:rFonts w:ascii="Times New Roman" w:hAnsi="Times New Roman"/>
          <w:szCs w:val="32"/>
        </w:rPr>
        <w:t>涉渔活动</w:t>
      </w:r>
      <w:proofErr w:type="gramEnd"/>
      <w:r w:rsidRPr="00480015">
        <w:rPr>
          <w:rFonts w:ascii="Times New Roman" w:hAnsi="Times New Roman"/>
          <w:szCs w:val="32"/>
        </w:rPr>
        <w:t>的，由县级以上人民政府渔政监督管理机构查处；</w:t>
      </w:r>
    </w:p>
    <w:p w14:paraId="0DA569F6"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（二）</w:t>
      </w:r>
      <w:r w:rsidRPr="00480015">
        <w:rPr>
          <w:rFonts w:ascii="Times New Roman" w:hAnsi="Times New Roman"/>
          <w:szCs w:val="32"/>
        </w:rPr>
        <w:t>“</w:t>
      </w:r>
      <w:r w:rsidRPr="00480015">
        <w:rPr>
          <w:rFonts w:ascii="Times New Roman" w:hAnsi="Times New Roman"/>
          <w:szCs w:val="32"/>
        </w:rPr>
        <w:t>三无</w:t>
      </w:r>
      <w:r w:rsidRPr="00480015">
        <w:rPr>
          <w:rFonts w:ascii="Times New Roman" w:hAnsi="Times New Roman"/>
          <w:szCs w:val="32"/>
        </w:rPr>
        <w:t>”</w:t>
      </w:r>
      <w:r w:rsidRPr="00480015">
        <w:rPr>
          <w:rFonts w:ascii="Times New Roman" w:hAnsi="Times New Roman"/>
          <w:szCs w:val="32"/>
        </w:rPr>
        <w:t>船舶在海上从事走私，违反治安管理、入境出境管理活动，或者在机动渔船底拖网禁渔区线外侧海域和特定渔业资源渔场</w:t>
      </w:r>
      <w:proofErr w:type="gramStart"/>
      <w:r w:rsidRPr="00480015">
        <w:rPr>
          <w:rFonts w:ascii="Times New Roman" w:hAnsi="Times New Roman"/>
          <w:szCs w:val="32"/>
        </w:rPr>
        <w:t>从事涉渔等</w:t>
      </w:r>
      <w:proofErr w:type="gramEnd"/>
      <w:r w:rsidRPr="00480015">
        <w:rPr>
          <w:rFonts w:ascii="Times New Roman" w:hAnsi="Times New Roman"/>
          <w:szCs w:val="32"/>
        </w:rPr>
        <w:t>活动的，由海</w:t>
      </w:r>
      <w:proofErr w:type="gramStart"/>
      <w:r w:rsidRPr="00480015">
        <w:rPr>
          <w:rFonts w:ascii="Times New Roman" w:hAnsi="Times New Roman"/>
          <w:szCs w:val="32"/>
        </w:rPr>
        <w:t>警机构</w:t>
      </w:r>
      <w:proofErr w:type="gramEnd"/>
      <w:r w:rsidRPr="00480015">
        <w:rPr>
          <w:rFonts w:ascii="Times New Roman" w:hAnsi="Times New Roman"/>
          <w:szCs w:val="32"/>
        </w:rPr>
        <w:t>查处；</w:t>
      </w:r>
    </w:p>
    <w:p w14:paraId="1DDEB52C"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（三）</w:t>
      </w:r>
      <w:r w:rsidRPr="00480015">
        <w:rPr>
          <w:rFonts w:ascii="Times New Roman" w:hAnsi="Times New Roman"/>
          <w:szCs w:val="32"/>
        </w:rPr>
        <w:t>“</w:t>
      </w:r>
      <w:r w:rsidRPr="00480015">
        <w:rPr>
          <w:rFonts w:ascii="Times New Roman" w:hAnsi="Times New Roman"/>
          <w:szCs w:val="32"/>
        </w:rPr>
        <w:t>三无</w:t>
      </w:r>
      <w:r w:rsidRPr="00480015">
        <w:rPr>
          <w:rFonts w:ascii="Times New Roman" w:hAnsi="Times New Roman"/>
          <w:szCs w:val="32"/>
        </w:rPr>
        <w:t>”</w:t>
      </w:r>
      <w:r w:rsidRPr="00480015">
        <w:rPr>
          <w:rFonts w:ascii="Times New Roman" w:hAnsi="Times New Roman"/>
          <w:szCs w:val="32"/>
        </w:rPr>
        <w:t>船舶在海事管理机构辖区内违反水上交通安全相关法律法规的，由海事管理机构查处；</w:t>
      </w:r>
    </w:p>
    <w:p w14:paraId="03D91DCF"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（四）</w:t>
      </w:r>
      <w:r w:rsidRPr="00480015">
        <w:rPr>
          <w:rFonts w:ascii="Times New Roman" w:hAnsi="Times New Roman"/>
          <w:szCs w:val="32"/>
        </w:rPr>
        <w:t>“</w:t>
      </w:r>
      <w:r w:rsidRPr="00480015">
        <w:rPr>
          <w:rFonts w:ascii="Times New Roman" w:hAnsi="Times New Roman"/>
          <w:szCs w:val="32"/>
        </w:rPr>
        <w:t>三无</w:t>
      </w:r>
      <w:r w:rsidRPr="00480015">
        <w:rPr>
          <w:rFonts w:ascii="Times New Roman" w:hAnsi="Times New Roman"/>
          <w:szCs w:val="32"/>
        </w:rPr>
        <w:t>”</w:t>
      </w:r>
      <w:r w:rsidRPr="00480015">
        <w:rPr>
          <w:rFonts w:ascii="Times New Roman" w:hAnsi="Times New Roman"/>
          <w:szCs w:val="32"/>
        </w:rPr>
        <w:t>船舶在水上从事其他活动的，由市、县、自治县人民政府综合行政执法部门查处。</w:t>
      </w:r>
    </w:p>
    <w:p w14:paraId="3B594E9A"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lastRenderedPageBreak/>
        <w:t>有关执法机关为制止违法行为、防止证据损毁、避免危害发生、控制危险扩大等，可以对违反本规定的</w:t>
      </w:r>
      <w:r w:rsidRPr="00480015">
        <w:rPr>
          <w:rFonts w:ascii="Times New Roman" w:hAnsi="Times New Roman"/>
          <w:szCs w:val="32"/>
        </w:rPr>
        <w:t>“</w:t>
      </w:r>
      <w:r w:rsidRPr="00480015">
        <w:rPr>
          <w:rFonts w:ascii="Times New Roman" w:hAnsi="Times New Roman"/>
          <w:szCs w:val="32"/>
        </w:rPr>
        <w:t>三无</w:t>
      </w:r>
      <w:r w:rsidRPr="00480015">
        <w:rPr>
          <w:rFonts w:ascii="Times New Roman" w:hAnsi="Times New Roman"/>
          <w:szCs w:val="32"/>
        </w:rPr>
        <w:t>”</w:t>
      </w:r>
      <w:r w:rsidRPr="00480015">
        <w:rPr>
          <w:rFonts w:ascii="Times New Roman" w:hAnsi="Times New Roman"/>
          <w:szCs w:val="32"/>
        </w:rPr>
        <w:t>船舶采取扣押、强制拖离等措施。</w:t>
      </w:r>
    </w:p>
    <w:p w14:paraId="6C293535" w14:textId="4C700398" w:rsidR="00275287" w:rsidRPr="00480015" w:rsidRDefault="006349F7" w:rsidP="00480015">
      <w:pPr>
        <w:spacing w:line="590" w:lineRule="exact"/>
        <w:ind w:firstLineChars="200" w:firstLine="634"/>
        <w:rPr>
          <w:rFonts w:ascii="Times New Roman" w:hAnsi="Times New Roman"/>
          <w:szCs w:val="32"/>
        </w:rPr>
      </w:pPr>
      <w:r>
        <w:rPr>
          <w:rFonts w:ascii="Times New Roman" w:hAnsi="Times New Roman"/>
          <w:b/>
          <w:bCs/>
          <w:szCs w:val="32"/>
        </w:rPr>
        <w:t>Section</w:t>
      </w:r>
      <w:r w:rsidR="00481504" w:rsidRPr="00480015">
        <w:rPr>
          <w:rFonts w:ascii="Times New Roman" w:hAnsi="Times New Roman"/>
          <w:b/>
          <w:bCs/>
          <w:szCs w:val="32"/>
        </w:rPr>
        <w:t xml:space="preserve"> 8</w:t>
      </w:r>
      <w:r w:rsidR="00481504" w:rsidRPr="00480015">
        <w:rPr>
          <w:rFonts w:ascii="Times New Roman" w:hAnsi="Times New Roman"/>
          <w:szCs w:val="32"/>
        </w:rPr>
        <w:t xml:space="preserve"> If a “</w:t>
      </w:r>
      <w:r w:rsidR="00481504" w:rsidRPr="00480015">
        <w:rPr>
          <w:rFonts w:ascii="Times New Roman" w:hAnsi="Times New Roman" w:hint="eastAsia"/>
          <w:szCs w:val="32"/>
        </w:rPr>
        <w:t>Three-No</w:t>
      </w:r>
      <w:r w:rsidR="00481504" w:rsidRPr="00480015">
        <w:rPr>
          <w:rFonts w:ascii="Times New Roman" w:hAnsi="Times New Roman"/>
          <w:szCs w:val="32"/>
        </w:rPr>
        <w:t>’</w:t>
      </w:r>
      <w:r w:rsidR="00481504" w:rsidRPr="00480015">
        <w:rPr>
          <w:rFonts w:ascii="Times New Roman" w:hAnsi="Times New Roman" w:hint="eastAsia"/>
          <w:szCs w:val="32"/>
        </w:rPr>
        <w:t>s</w:t>
      </w:r>
      <w:r w:rsidR="00481504" w:rsidRPr="00480015">
        <w:rPr>
          <w:rFonts w:ascii="Times New Roman" w:hAnsi="Times New Roman"/>
          <w:szCs w:val="32"/>
        </w:rPr>
        <w:t>” vessel falls under any of the following circumstances, the relevant law enforcement authorities shall confiscate the vessel according to the following responsibilities and impose penalties in accordance with relevant laws and regulations:</w:t>
      </w:r>
    </w:p>
    <w:p w14:paraId="03EB30E3"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(1) If a “</w:t>
      </w:r>
      <w:r w:rsidRPr="00480015">
        <w:rPr>
          <w:rFonts w:ascii="Times New Roman" w:hAnsi="Times New Roman" w:hint="eastAsia"/>
          <w:szCs w:val="32"/>
        </w:rPr>
        <w:t>Three-No's</w:t>
      </w:r>
      <w:r w:rsidRPr="00480015">
        <w:rPr>
          <w:rFonts w:ascii="Times New Roman" w:hAnsi="Times New Roman"/>
          <w:szCs w:val="32"/>
        </w:rPr>
        <w:t xml:space="preserve">” vessel engages in fishing activities within the waters inshore of the bottom trawling prohibited area line for motorized fishing vessels, it shall be investigated and handled by the fisheries supervision and </w:t>
      </w:r>
      <w:r w:rsidRPr="00480015">
        <w:rPr>
          <w:rFonts w:ascii="Times New Roman" w:hAnsi="Times New Roman" w:hint="eastAsia"/>
          <w:szCs w:val="32"/>
        </w:rPr>
        <w:t>management</w:t>
      </w:r>
      <w:r w:rsidRPr="00480015">
        <w:rPr>
          <w:rFonts w:ascii="Times New Roman" w:hAnsi="Times New Roman"/>
          <w:szCs w:val="32"/>
        </w:rPr>
        <w:t xml:space="preserve"> authority of the people’s government at or above the county level</w:t>
      </w:r>
      <w:r w:rsidRPr="00480015">
        <w:rPr>
          <w:rFonts w:ascii="Times New Roman" w:hAnsi="Times New Roman" w:hint="eastAsia"/>
          <w:szCs w:val="32"/>
        </w:rPr>
        <w:t>;</w:t>
      </w:r>
    </w:p>
    <w:p w14:paraId="70BF270A"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(2) If a “</w:t>
      </w:r>
      <w:r w:rsidRPr="00480015">
        <w:rPr>
          <w:rFonts w:ascii="Times New Roman" w:hAnsi="Times New Roman" w:hint="eastAsia"/>
          <w:szCs w:val="32"/>
        </w:rPr>
        <w:t>Three-No</w:t>
      </w:r>
      <w:r w:rsidRPr="00480015">
        <w:rPr>
          <w:rFonts w:ascii="Times New Roman" w:hAnsi="Times New Roman"/>
          <w:szCs w:val="32"/>
        </w:rPr>
        <w:t>’</w:t>
      </w:r>
      <w:r w:rsidRPr="00480015">
        <w:rPr>
          <w:rFonts w:ascii="Times New Roman" w:hAnsi="Times New Roman" w:hint="eastAsia"/>
          <w:szCs w:val="32"/>
        </w:rPr>
        <w:t>s</w:t>
      </w:r>
      <w:r w:rsidRPr="00480015">
        <w:rPr>
          <w:rFonts w:ascii="Times New Roman" w:hAnsi="Times New Roman"/>
          <w:szCs w:val="32"/>
        </w:rPr>
        <w:t xml:space="preserve">” vessel engages in smuggling at sea, violates </w:t>
      </w:r>
      <w:r w:rsidRPr="00480015">
        <w:rPr>
          <w:rFonts w:ascii="Times New Roman" w:hAnsi="Times New Roman" w:hint="eastAsia"/>
          <w:szCs w:val="32"/>
        </w:rPr>
        <w:t xml:space="preserve">the provisions on </w:t>
      </w:r>
      <w:r w:rsidRPr="00480015">
        <w:rPr>
          <w:rFonts w:ascii="Times New Roman" w:hAnsi="Times New Roman"/>
          <w:szCs w:val="32"/>
        </w:rPr>
        <w:t>public security administration or entry-exit administration, or engages in fishing activities in the waters offshore of the bottom trawling prohibited area line for motorized fishing vessels and in specific fishing grounds for fishery resources, it shall be investigated and handled by the maritime police authority</w:t>
      </w:r>
      <w:r w:rsidRPr="00480015">
        <w:rPr>
          <w:rFonts w:ascii="Times New Roman" w:hAnsi="Times New Roman" w:hint="eastAsia"/>
          <w:szCs w:val="32"/>
        </w:rPr>
        <w:t>;</w:t>
      </w:r>
    </w:p>
    <w:p w14:paraId="70499BC6"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(3) If a “</w:t>
      </w:r>
      <w:r w:rsidRPr="00480015">
        <w:rPr>
          <w:rFonts w:ascii="Times New Roman" w:hAnsi="Times New Roman" w:hint="eastAsia"/>
          <w:szCs w:val="32"/>
        </w:rPr>
        <w:t>Three-No</w:t>
      </w:r>
      <w:r w:rsidRPr="00480015">
        <w:rPr>
          <w:rFonts w:ascii="Times New Roman" w:hAnsi="Times New Roman"/>
          <w:szCs w:val="32"/>
        </w:rPr>
        <w:t>’</w:t>
      </w:r>
      <w:r w:rsidRPr="00480015">
        <w:rPr>
          <w:rFonts w:ascii="Times New Roman" w:hAnsi="Times New Roman" w:hint="eastAsia"/>
          <w:szCs w:val="32"/>
        </w:rPr>
        <w:t>s</w:t>
      </w:r>
      <w:r w:rsidRPr="00480015">
        <w:rPr>
          <w:rFonts w:ascii="Times New Roman" w:hAnsi="Times New Roman"/>
          <w:szCs w:val="32"/>
        </w:rPr>
        <w:t xml:space="preserve">” vessel violates relevant laws and regulations on navigation safety within the jurisdiction of a maritime safety administration, it shall be investigated and handled by the maritime </w:t>
      </w:r>
      <w:r w:rsidRPr="00480015">
        <w:rPr>
          <w:rFonts w:ascii="Times New Roman" w:hAnsi="Times New Roman"/>
          <w:szCs w:val="32"/>
        </w:rPr>
        <w:lastRenderedPageBreak/>
        <w:t>safety administration</w:t>
      </w:r>
      <w:r w:rsidRPr="00480015">
        <w:rPr>
          <w:rFonts w:ascii="Times New Roman" w:hAnsi="Times New Roman" w:hint="eastAsia"/>
          <w:szCs w:val="32"/>
        </w:rPr>
        <w:t>; or</w:t>
      </w:r>
    </w:p>
    <w:p w14:paraId="52E9DF8F"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(4) If a “</w:t>
      </w:r>
      <w:r w:rsidRPr="00480015">
        <w:rPr>
          <w:rFonts w:ascii="Times New Roman" w:hAnsi="Times New Roman" w:hint="eastAsia"/>
          <w:szCs w:val="32"/>
        </w:rPr>
        <w:t>Three-No</w:t>
      </w:r>
      <w:r w:rsidRPr="00480015">
        <w:rPr>
          <w:rFonts w:ascii="Times New Roman" w:hAnsi="Times New Roman"/>
          <w:szCs w:val="32"/>
        </w:rPr>
        <w:t>’</w:t>
      </w:r>
      <w:r w:rsidRPr="00480015">
        <w:rPr>
          <w:rFonts w:ascii="Times New Roman" w:hAnsi="Times New Roman" w:hint="eastAsia"/>
          <w:szCs w:val="32"/>
        </w:rPr>
        <w:t>s</w:t>
      </w:r>
      <w:r w:rsidRPr="00480015">
        <w:rPr>
          <w:rFonts w:ascii="Times New Roman" w:hAnsi="Times New Roman"/>
          <w:szCs w:val="32"/>
        </w:rPr>
        <w:t xml:space="preserve">” vessel engages in other activities on the water, it shall be investigated and handled by the comprehensive administrative law enforcement department of the </w:t>
      </w:r>
      <w:r w:rsidRPr="00480015">
        <w:rPr>
          <w:rFonts w:ascii="Times New Roman" w:hAnsi="Times New Roman" w:hint="eastAsia"/>
          <w:szCs w:val="32"/>
        </w:rPr>
        <w:t>city</w:t>
      </w:r>
      <w:r w:rsidRPr="00480015">
        <w:rPr>
          <w:rFonts w:ascii="Times New Roman" w:hAnsi="Times New Roman"/>
          <w:szCs w:val="32"/>
        </w:rPr>
        <w:t>, county, or autonomous county people’s government.</w:t>
      </w:r>
    </w:p>
    <w:p w14:paraId="713248B0"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Relevant law enforcement authorities may take measures such as seizure and compulsory towing of “</w:t>
      </w:r>
      <w:r w:rsidRPr="00480015">
        <w:rPr>
          <w:rFonts w:ascii="Times New Roman" w:hAnsi="Times New Roman" w:hint="eastAsia"/>
          <w:szCs w:val="32"/>
        </w:rPr>
        <w:t>Three-No</w:t>
      </w:r>
      <w:r w:rsidRPr="00480015">
        <w:rPr>
          <w:rFonts w:ascii="Times New Roman" w:hAnsi="Times New Roman"/>
          <w:szCs w:val="32"/>
        </w:rPr>
        <w:t>’</w:t>
      </w:r>
      <w:r w:rsidRPr="00480015">
        <w:rPr>
          <w:rFonts w:ascii="Times New Roman" w:hAnsi="Times New Roman" w:hint="eastAsia"/>
          <w:szCs w:val="32"/>
        </w:rPr>
        <w:t>s</w:t>
      </w:r>
      <w:r w:rsidRPr="00480015">
        <w:rPr>
          <w:rFonts w:ascii="Times New Roman" w:hAnsi="Times New Roman"/>
          <w:szCs w:val="32"/>
        </w:rPr>
        <w:t xml:space="preserve">” vessels that violate these Provisions </w:t>
      </w:r>
      <w:proofErr w:type="gramStart"/>
      <w:r w:rsidRPr="00480015">
        <w:rPr>
          <w:rFonts w:ascii="Times New Roman" w:hAnsi="Times New Roman"/>
          <w:szCs w:val="32"/>
        </w:rPr>
        <w:t>in order to</w:t>
      </w:r>
      <w:proofErr w:type="gramEnd"/>
      <w:r w:rsidRPr="00480015">
        <w:rPr>
          <w:rFonts w:ascii="Times New Roman" w:hAnsi="Times New Roman"/>
          <w:szCs w:val="32"/>
        </w:rPr>
        <w:t xml:space="preserve"> </w:t>
      </w:r>
      <w:r w:rsidRPr="00480015">
        <w:rPr>
          <w:rFonts w:ascii="Times New Roman" w:hAnsi="Times New Roman" w:hint="eastAsia"/>
          <w:szCs w:val="32"/>
        </w:rPr>
        <w:t>stop</w:t>
      </w:r>
      <w:r w:rsidRPr="00480015">
        <w:rPr>
          <w:rFonts w:ascii="Times New Roman" w:hAnsi="Times New Roman"/>
          <w:szCs w:val="32"/>
        </w:rPr>
        <w:t xml:space="preserve"> illegal acts, prevent evidence destruction, avoid harm, control the expansion of danger and</w:t>
      </w:r>
      <w:r w:rsidRPr="00480015">
        <w:rPr>
          <w:rFonts w:ascii="Times New Roman" w:hAnsi="Times New Roman" w:hint="eastAsia"/>
          <w:szCs w:val="32"/>
        </w:rPr>
        <w:t xml:space="preserve"> the like</w:t>
      </w:r>
      <w:r w:rsidRPr="00480015">
        <w:rPr>
          <w:rFonts w:ascii="Times New Roman" w:hAnsi="Times New Roman"/>
          <w:szCs w:val="32"/>
        </w:rPr>
        <w:t>.</w:t>
      </w:r>
    </w:p>
    <w:p w14:paraId="311B7CAD"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eastAsia="黑体" w:hAnsi="Times New Roman"/>
          <w:szCs w:val="32"/>
        </w:rPr>
        <w:t>第九条</w:t>
      </w:r>
      <w:r w:rsidRPr="00480015">
        <w:rPr>
          <w:rFonts w:ascii="Times New Roman" w:hAnsi="Times New Roman"/>
          <w:szCs w:val="32"/>
        </w:rPr>
        <w:t xml:space="preserve">　船舶所有人或者实际使用人未依法取得制造、更新改造手续，自行或者委托他人制造、更新改造船舶的，由县级以上人民政府渔政监督管理机构、海事等有关部门和单位按照职责没收制造、更新改造的船舶，并可以处二万元以上十万元以下罚款。</w:t>
      </w:r>
    </w:p>
    <w:p w14:paraId="068AD2B1" w14:textId="3568D99A" w:rsidR="00275287" w:rsidRPr="00480015" w:rsidRDefault="006349F7" w:rsidP="00480015">
      <w:pPr>
        <w:spacing w:line="590" w:lineRule="exact"/>
        <w:ind w:firstLineChars="200" w:firstLine="634"/>
        <w:rPr>
          <w:rFonts w:ascii="Times New Roman" w:hAnsi="Times New Roman"/>
          <w:szCs w:val="32"/>
        </w:rPr>
      </w:pPr>
      <w:r>
        <w:rPr>
          <w:rFonts w:ascii="Times New Roman" w:hAnsi="Times New Roman"/>
          <w:b/>
          <w:bCs/>
          <w:szCs w:val="32"/>
        </w:rPr>
        <w:t>Section</w:t>
      </w:r>
      <w:r w:rsidR="00481504" w:rsidRPr="00480015">
        <w:rPr>
          <w:rFonts w:ascii="Times New Roman" w:hAnsi="Times New Roman"/>
          <w:b/>
          <w:bCs/>
          <w:szCs w:val="32"/>
        </w:rPr>
        <w:t xml:space="preserve"> 9</w:t>
      </w:r>
      <w:r w:rsidR="00481504" w:rsidRPr="00480015">
        <w:rPr>
          <w:rFonts w:ascii="Times New Roman" w:hAnsi="Times New Roman"/>
          <w:szCs w:val="32"/>
        </w:rPr>
        <w:t xml:space="preserve"> If a vessel owner or actual user, without legally obtaining manufacturing, renovation, or modification procedures, manufactures, renovates, or modifies a vessel on their own or entrusts others to do so, the fisheries supervision and </w:t>
      </w:r>
      <w:r w:rsidR="00481504" w:rsidRPr="00480015">
        <w:rPr>
          <w:rFonts w:ascii="Times New Roman" w:hAnsi="Times New Roman" w:hint="eastAsia"/>
          <w:szCs w:val="32"/>
        </w:rPr>
        <w:t>management</w:t>
      </w:r>
      <w:r w:rsidR="00481504" w:rsidRPr="00480015">
        <w:rPr>
          <w:rFonts w:ascii="Times New Roman" w:hAnsi="Times New Roman"/>
          <w:szCs w:val="32"/>
        </w:rPr>
        <w:t xml:space="preserve"> authorit</w:t>
      </w:r>
      <w:r w:rsidR="00481504" w:rsidRPr="00480015">
        <w:rPr>
          <w:rFonts w:ascii="Times New Roman" w:hAnsi="Times New Roman" w:hint="eastAsia"/>
          <w:szCs w:val="32"/>
        </w:rPr>
        <w:t>ies</w:t>
      </w:r>
      <w:r w:rsidR="00481504" w:rsidRPr="00480015">
        <w:rPr>
          <w:rFonts w:ascii="Times New Roman" w:hAnsi="Times New Roman"/>
          <w:szCs w:val="32"/>
        </w:rPr>
        <w:t xml:space="preserve">, maritime affairs authorities, and other relevant departments and </w:t>
      </w:r>
      <w:r w:rsidR="00481504" w:rsidRPr="00480015">
        <w:rPr>
          <w:rFonts w:ascii="Times New Roman" w:hAnsi="Times New Roman" w:hint="eastAsia"/>
          <w:szCs w:val="32"/>
        </w:rPr>
        <w:t>entities</w:t>
      </w:r>
      <w:r w:rsidR="00481504" w:rsidRPr="00480015">
        <w:rPr>
          <w:rFonts w:ascii="Times New Roman" w:hAnsi="Times New Roman"/>
          <w:szCs w:val="32"/>
        </w:rPr>
        <w:t xml:space="preserve"> of the people’s government at or above the county level shall confiscate the manufactured, renovated, or modified vessel according to their </w:t>
      </w:r>
      <w:r w:rsidR="00481504" w:rsidRPr="00480015">
        <w:rPr>
          <w:rFonts w:ascii="Times New Roman" w:hAnsi="Times New Roman"/>
          <w:szCs w:val="32"/>
        </w:rPr>
        <w:lastRenderedPageBreak/>
        <w:t xml:space="preserve">respective responsibilities and may impose a fine of not less than </w:t>
      </w:r>
      <w:r w:rsidR="00481504" w:rsidRPr="00480015">
        <w:rPr>
          <w:rFonts w:ascii="Times New Roman" w:hAnsi="Times New Roman" w:hint="eastAsia"/>
          <w:szCs w:val="32"/>
        </w:rPr>
        <w:t xml:space="preserve">RMB </w:t>
      </w:r>
      <w:r w:rsidR="00481504" w:rsidRPr="00480015">
        <w:rPr>
          <w:rFonts w:ascii="Times New Roman" w:hAnsi="Times New Roman"/>
          <w:szCs w:val="32"/>
        </w:rPr>
        <w:t xml:space="preserve">20,000 but not more than </w:t>
      </w:r>
      <w:r w:rsidR="00481504" w:rsidRPr="00480015">
        <w:rPr>
          <w:rFonts w:ascii="Times New Roman" w:hAnsi="Times New Roman" w:hint="eastAsia"/>
          <w:szCs w:val="32"/>
        </w:rPr>
        <w:t xml:space="preserve">RMB </w:t>
      </w:r>
      <w:r w:rsidR="00481504" w:rsidRPr="00480015">
        <w:rPr>
          <w:rFonts w:ascii="Times New Roman" w:hAnsi="Times New Roman"/>
          <w:szCs w:val="32"/>
        </w:rPr>
        <w:t>100,000.</w:t>
      </w:r>
    </w:p>
    <w:p w14:paraId="16C17B9D"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eastAsia="黑体" w:hAnsi="Times New Roman"/>
          <w:szCs w:val="32"/>
        </w:rPr>
        <w:t>第十条</w:t>
      </w:r>
      <w:r w:rsidRPr="00480015">
        <w:rPr>
          <w:rFonts w:ascii="Times New Roman" w:hAnsi="Times New Roman"/>
          <w:szCs w:val="32"/>
        </w:rPr>
        <w:t xml:space="preserve">　船舶修造厂点有下列行为之一的，由市、县、自治县人民政府指定的部门责令停止违法行为，没收违法所得，并处十万元以上二十万元以下罚款：</w:t>
      </w:r>
    </w:p>
    <w:p w14:paraId="17AFE910"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（一）制造、更新改造未取得法律法规规定相关手续的船舶的；</w:t>
      </w:r>
    </w:p>
    <w:p w14:paraId="528CD909"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（二）未按照船舶检验机构审查批准或者签发的检验证书、设计图纸、技术文件制造、更新改造船舶的；</w:t>
      </w:r>
    </w:p>
    <w:p w14:paraId="006F2064"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（三）更新改造、维修</w:t>
      </w:r>
      <w:r w:rsidRPr="00480015">
        <w:rPr>
          <w:rFonts w:ascii="Times New Roman" w:hAnsi="Times New Roman"/>
          <w:szCs w:val="32"/>
        </w:rPr>
        <w:t>“</w:t>
      </w:r>
      <w:r w:rsidRPr="00480015">
        <w:rPr>
          <w:rFonts w:ascii="Times New Roman" w:hAnsi="Times New Roman"/>
          <w:szCs w:val="32"/>
        </w:rPr>
        <w:t>三无</w:t>
      </w:r>
      <w:r w:rsidRPr="00480015">
        <w:rPr>
          <w:rFonts w:ascii="Times New Roman" w:hAnsi="Times New Roman"/>
          <w:szCs w:val="32"/>
        </w:rPr>
        <w:t>”</w:t>
      </w:r>
      <w:r w:rsidRPr="00480015">
        <w:rPr>
          <w:rFonts w:ascii="Times New Roman" w:hAnsi="Times New Roman"/>
          <w:szCs w:val="32"/>
        </w:rPr>
        <w:t>船舶的；</w:t>
      </w:r>
    </w:p>
    <w:p w14:paraId="423A41F1"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（四）有其他非法制造、更新改造船舶行为的。</w:t>
      </w:r>
    </w:p>
    <w:p w14:paraId="50009B6F"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船舶修造厂点未取得营业执照从事经营活动的，由县级以上人民政府市场监督管理部门依照《中华人民共和国市场主体登记管理条例》的有关规定予以处罚。</w:t>
      </w:r>
    </w:p>
    <w:p w14:paraId="4257D14F" w14:textId="0B7D329D" w:rsidR="00275287" w:rsidRPr="00480015" w:rsidRDefault="006349F7" w:rsidP="00480015">
      <w:pPr>
        <w:spacing w:line="590" w:lineRule="exact"/>
        <w:ind w:firstLineChars="200" w:firstLine="634"/>
        <w:rPr>
          <w:rFonts w:ascii="Times New Roman" w:hAnsi="Times New Roman"/>
          <w:szCs w:val="32"/>
        </w:rPr>
      </w:pPr>
      <w:r>
        <w:rPr>
          <w:rFonts w:ascii="Times New Roman" w:hAnsi="Times New Roman"/>
          <w:b/>
          <w:bCs/>
          <w:szCs w:val="32"/>
        </w:rPr>
        <w:t>Section</w:t>
      </w:r>
      <w:r w:rsidR="00481504">
        <w:rPr>
          <w:rFonts w:ascii="Times New Roman" w:hAnsi="Times New Roman"/>
          <w:b/>
          <w:bCs/>
          <w:szCs w:val="32"/>
        </w:rPr>
        <w:t xml:space="preserve"> </w:t>
      </w:r>
      <w:r w:rsidR="00481504" w:rsidRPr="00480015">
        <w:rPr>
          <w:rFonts w:ascii="Times New Roman" w:hAnsi="Times New Roman"/>
          <w:b/>
          <w:bCs/>
          <w:szCs w:val="32"/>
        </w:rPr>
        <w:t>10</w:t>
      </w:r>
      <w:r w:rsidR="00481504" w:rsidRPr="00480015">
        <w:rPr>
          <w:rFonts w:ascii="Times New Roman" w:hAnsi="Times New Roman"/>
          <w:szCs w:val="32"/>
        </w:rPr>
        <w:t xml:space="preserve"> If a shipbuilding workshop engages in any of the following acts, the designated department of the </w:t>
      </w:r>
      <w:r w:rsidR="00E357D8">
        <w:rPr>
          <w:rFonts w:ascii="Times New Roman" w:hAnsi="Times New Roman"/>
          <w:szCs w:val="32"/>
        </w:rPr>
        <w:t>City</w:t>
      </w:r>
      <w:r w:rsidR="00481504" w:rsidRPr="00480015">
        <w:rPr>
          <w:rFonts w:ascii="Times New Roman" w:hAnsi="Times New Roman"/>
          <w:szCs w:val="32"/>
        </w:rPr>
        <w:t xml:space="preserve">, county, or autonomous county people’s government shall order it to </w:t>
      </w:r>
      <w:r w:rsidR="00481504" w:rsidRPr="00480015">
        <w:rPr>
          <w:rFonts w:ascii="Times New Roman" w:hAnsi="Times New Roman" w:hint="eastAsia"/>
          <w:szCs w:val="32"/>
        </w:rPr>
        <w:t>stop</w:t>
      </w:r>
      <w:r w:rsidR="00481504" w:rsidRPr="00480015">
        <w:rPr>
          <w:rFonts w:ascii="Times New Roman" w:hAnsi="Times New Roman"/>
          <w:szCs w:val="32"/>
        </w:rPr>
        <w:t xml:space="preserve"> the illegal acts, confiscate any illegal gains, and impose a fine of not less than </w:t>
      </w:r>
      <w:r w:rsidR="00481504" w:rsidRPr="00480015">
        <w:rPr>
          <w:rFonts w:ascii="Times New Roman" w:hAnsi="Times New Roman" w:hint="eastAsia"/>
          <w:szCs w:val="32"/>
        </w:rPr>
        <w:t xml:space="preserve">RMB </w:t>
      </w:r>
      <w:r w:rsidR="00481504" w:rsidRPr="00480015">
        <w:rPr>
          <w:rFonts w:ascii="Times New Roman" w:hAnsi="Times New Roman"/>
          <w:szCs w:val="32"/>
        </w:rPr>
        <w:t xml:space="preserve">100,000 but not more than </w:t>
      </w:r>
      <w:r w:rsidR="00481504" w:rsidRPr="00480015">
        <w:rPr>
          <w:rFonts w:ascii="Times New Roman" w:hAnsi="Times New Roman" w:hint="eastAsia"/>
          <w:szCs w:val="32"/>
        </w:rPr>
        <w:t xml:space="preserve">RMB </w:t>
      </w:r>
      <w:r w:rsidR="00481504" w:rsidRPr="00480015">
        <w:rPr>
          <w:rFonts w:ascii="Times New Roman" w:hAnsi="Times New Roman"/>
          <w:szCs w:val="32"/>
        </w:rPr>
        <w:t>200,000:</w:t>
      </w:r>
    </w:p>
    <w:p w14:paraId="3E059153"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 xml:space="preserve">(1) Manufacturing, renovating, or modifying vessels without obtaining the relevant procedures prescribed by laws </w:t>
      </w:r>
      <w:r w:rsidRPr="00480015">
        <w:rPr>
          <w:rFonts w:ascii="Times New Roman" w:hAnsi="Times New Roman" w:hint="eastAsia"/>
          <w:szCs w:val="32"/>
        </w:rPr>
        <w:t>or</w:t>
      </w:r>
      <w:r w:rsidRPr="00480015">
        <w:rPr>
          <w:rFonts w:ascii="Times New Roman" w:hAnsi="Times New Roman"/>
          <w:szCs w:val="32"/>
        </w:rPr>
        <w:t xml:space="preserve"> regulations;</w:t>
      </w:r>
    </w:p>
    <w:p w14:paraId="76A4FDE2"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lastRenderedPageBreak/>
        <w:t>(2) Manufacturing, renovating, or modifying vessels not in accordance with the inspection certificates, design drawings, or technical documents reviewed and approved or issued by vessel inspection institutions;</w:t>
      </w:r>
    </w:p>
    <w:p w14:paraId="32ACB40C"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(3) Renovating, modifying, or repairing “</w:t>
      </w:r>
      <w:r w:rsidRPr="00480015">
        <w:rPr>
          <w:rFonts w:ascii="Times New Roman" w:hAnsi="Times New Roman" w:hint="eastAsia"/>
          <w:szCs w:val="32"/>
        </w:rPr>
        <w:t>Three-No</w:t>
      </w:r>
      <w:r w:rsidRPr="00480015">
        <w:rPr>
          <w:rFonts w:ascii="Times New Roman" w:hAnsi="Times New Roman"/>
          <w:szCs w:val="32"/>
        </w:rPr>
        <w:t>’</w:t>
      </w:r>
      <w:r w:rsidRPr="00480015">
        <w:rPr>
          <w:rFonts w:ascii="Times New Roman" w:hAnsi="Times New Roman" w:hint="eastAsia"/>
          <w:szCs w:val="32"/>
        </w:rPr>
        <w:t>s</w:t>
      </w:r>
      <w:r w:rsidRPr="00480015">
        <w:rPr>
          <w:rFonts w:ascii="Times New Roman" w:hAnsi="Times New Roman"/>
          <w:szCs w:val="32"/>
        </w:rPr>
        <w:t>” vessels;</w:t>
      </w:r>
      <w:r w:rsidRPr="00480015">
        <w:rPr>
          <w:rFonts w:ascii="Times New Roman" w:hAnsi="Times New Roman" w:hint="eastAsia"/>
          <w:szCs w:val="32"/>
        </w:rPr>
        <w:t xml:space="preserve"> or</w:t>
      </w:r>
    </w:p>
    <w:p w14:paraId="26840E65"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(4) Engaging in other acts of illegal manufacturing, renovation, or modification of vessels.</w:t>
      </w:r>
    </w:p>
    <w:p w14:paraId="332910F5"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 xml:space="preserve">If a shipbuilding workshop engages in business activities without obtaining a business license, the market regulation department of the people’s government at or above the county level shall impose penalties in accordance with the relevant provisions of the </w:t>
      </w:r>
      <w:r w:rsidRPr="00480015">
        <w:rPr>
          <w:rFonts w:ascii="Times New Roman" w:hAnsi="Times New Roman"/>
          <w:i/>
          <w:iCs/>
          <w:szCs w:val="32"/>
        </w:rPr>
        <w:t>Regulations of the People’s</w:t>
      </w:r>
      <w:r w:rsidRPr="00480015">
        <w:rPr>
          <w:rFonts w:ascii="Times New Roman" w:hAnsi="Times New Roman"/>
          <w:i/>
          <w:iCs/>
          <w:kern w:val="0"/>
          <w:szCs w:val="32"/>
        </w:rPr>
        <w:t xml:space="preserve"> </w:t>
      </w:r>
      <w:r w:rsidRPr="00480015">
        <w:rPr>
          <w:rFonts w:ascii="Times New Roman" w:hAnsi="Times New Roman"/>
          <w:i/>
          <w:iCs/>
          <w:szCs w:val="32"/>
        </w:rPr>
        <w:t>Republic of China on the Registration and Administration of Market Entities</w:t>
      </w:r>
      <w:r w:rsidRPr="00480015">
        <w:rPr>
          <w:rFonts w:ascii="Times New Roman" w:hAnsi="Times New Roman"/>
          <w:szCs w:val="32"/>
        </w:rPr>
        <w:t>.</w:t>
      </w:r>
    </w:p>
    <w:p w14:paraId="497C5FCB"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eastAsia="黑体" w:hAnsi="Times New Roman"/>
          <w:szCs w:val="32"/>
        </w:rPr>
        <w:t>第十一条</w:t>
      </w:r>
      <w:r w:rsidRPr="00480015">
        <w:rPr>
          <w:rFonts w:ascii="Times New Roman" w:hAnsi="Times New Roman"/>
          <w:szCs w:val="32"/>
        </w:rPr>
        <w:t xml:space="preserve">　单位或者个人知道或者应当知道船舶属于</w:t>
      </w:r>
      <w:r w:rsidRPr="00480015">
        <w:rPr>
          <w:rFonts w:ascii="Times New Roman" w:hAnsi="Times New Roman"/>
          <w:szCs w:val="32"/>
        </w:rPr>
        <w:t>“</w:t>
      </w:r>
      <w:r w:rsidRPr="00480015">
        <w:rPr>
          <w:rFonts w:ascii="Times New Roman" w:hAnsi="Times New Roman"/>
          <w:szCs w:val="32"/>
        </w:rPr>
        <w:t>三无</w:t>
      </w:r>
      <w:r w:rsidRPr="00480015">
        <w:rPr>
          <w:rFonts w:ascii="Times New Roman" w:hAnsi="Times New Roman"/>
          <w:szCs w:val="32"/>
        </w:rPr>
        <w:t>”</w:t>
      </w:r>
      <w:r w:rsidRPr="00480015">
        <w:rPr>
          <w:rFonts w:ascii="Times New Roman" w:hAnsi="Times New Roman"/>
          <w:szCs w:val="32"/>
        </w:rPr>
        <w:t>船舶，违法向其供油、供水、供冰、供电或者代冻、转载、收购、加工、销售其捕捞的渔获物和其他物品的，由县级以上人民政府渔政监督管理机构等部门没收违法所得、渔获物和其他物品，并处十万元以下罚款。</w:t>
      </w:r>
    </w:p>
    <w:p w14:paraId="4373D1F4" w14:textId="1BF026AD" w:rsidR="00275287" w:rsidRPr="00480015" w:rsidRDefault="006349F7" w:rsidP="00480015">
      <w:pPr>
        <w:spacing w:line="590" w:lineRule="exact"/>
        <w:ind w:firstLineChars="200" w:firstLine="634"/>
        <w:rPr>
          <w:rFonts w:ascii="Times New Roman" w:hAnsi="Times New Roman"/>
          <w:szCs w:val="32"/>
        </w:rPr>
      </w:pPr>
      <w:r>
        <w:rPr>
          <w:rFonts w:ascii="Times New Roman" w:hAnsi="Times New Roman"/>
          <w:b/>
          <w:bCs/>
          <w:szCs w:val="32"/>
        </w:rPr>
        <w:t>Section</w:t>
      </w:r>
      <w:r w:rsidR="00481504" w:rsidRPr="00480015">
        <w:rPr>
          <w:rFonts w:ascii="Times New Roman" w:hAnsi="Times New Roman"/>
          <w:b/>
          <w:bCs/>
          <w:szCs w:val="32"/>
        </w:rPr>
        <w:t xml:space="preserve"> 11</w:t>
      </w:r>
      <w:r w:rsidR="00481504" w:rsidRPr="00480015">
        <w:rPr>
          <w:rFonts w:ascii="Times New Roman" w:hAnsi="Times New Roman"/>
          <w:szCs w:val="32"/>
        </w:rPr>
        <w:t xml:space="preserve"> Where any entity or individual, having actual or constructive knowledge that a vessel is a “</w:t>
      </w:r>
      <w:r w:rsidR="00481504" w:rsidRPr="00480015">
        <w:rPr>
          <w:rFonts w:ascii="Times New Roman" w:hAnsi="Times New Roman" w:hint="eastAsia"/>
          <w:szCs w:val="32"/>
        </w:rPr>
        <w:t>Three-No</w:t>
      </w:r>
      <w:r w:rsidR="00481504" w:rsidRPr="00480015">
        <w:rPr>
          <w:rFonts w:ascii="Times New Roman" w:hAnsi="Times New Roman"/>
          <w:szCs w:val="32"/>
        </w:rPr>
        <w:t>’</w:t>
      </w:r>
      <w:r w:rsidR="00481504" w:rsidRPr="00480015">
        <w:rPr>
          <w:rFonts w:ascii="Times New Roman" w:hAnsi="Times New Roman" w:hint="eastAsia"/>
          <w:szCs w:val="32"/>
        </w:rPr>
        <w:t>s</w:t>
      </w:r>
      <w:r w:rsidR="00481504" w:rsidRPr="00480015">
        <w:rPr>
          <w:rFonts w:ascii="Times New Roman" w:hAnsi="Times New Roman"/>
          <w:szCs w:val="32"/>
        </w:rPr>
        <w:t xml:space="preserve">” vessel, unlawfully provides said vessel with fuel, water, ice, or electricity, or </w:t>
      </w:r>
      <w:r w:rsidR="00481504" w:rsidRPr="00480015">
        <w:rPr>
          <w:rFonts w:ascii="Times New Roman" w:hAnsi="Times New Roman"/>
          <w:szCs w:val="32"/>
        </w:rPr>
        <w:lastRenderedPageBreak/>
        <w:t xml:space="preserve">engages in the freezing, transshipment, purchase, processing, or sale of catches or other goods originating from said vessel, the fisheries supervision and </w:t>
      </w:r>
      <w:r w:rsidR="00481504" w:rsidRPr="00480015">
        <w:rPr>
          <w:rFonts w:ascii="Times New Roman" w:hAnsi="Times New Roman" w:hint="eastAsia"/>
          <w:szCs w:val="32"/>
        </w:rPr>
        <w:t>management</w:t>
      </w:r>
      <w:r w:rsidR="00481504" w:rsidRPr="00480015">
        <w:rPr>
          <w:rFonts w:ascii="Times New Roman" w:hAnsi="Times New Roman"/>
          <w:szCs w:val="32"/>
        </w:rPr>
        <w:t xml:space="preserve"> authority and other relevant departments of the people’s government at or above the county level shall confiscate any unlawful proceeds, catches, and other goods, and shall impose a fine not exceeding RMB 100,000.</w:t>
      </w:r>
    </w:p>
    <w:p w14:paraId="4D4A43FF"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eastAsia="黑体" w:hAnsi="Times New Roman"/>
          <w:szCs w:val="32"/>
        </w:rPr>
        <w:t>第十二条</w:t>
      </w:r>
      <w:r w:rsidRPr="00480015">
        <w:rPr>
          <w:rFonts w:ascii="Times New Roman" w:hAnsi="Times New Roman"/>
          <w:szCs w:val="32"/>
        </w:rPr>
        <w:t xml:space="preserve">　村（居）民家庭自用且符合相关条件的船舶，可以申请备案，实行过渡期管理。具体办法由省人民政府制定。</w:t>
      </w:r>
    </w:p>
    <w:p w14:paraId="351F7CFB" w14:textId="49047D41" w:rsidR="00275287" w:rsidRPr="00480015" w:rsidRDefault="006349F7" w:rsidP="00480015">
      <w:pPr>
        <w:spacing w:line="590" w:lineRule="exact"/>
        <w:ind w:firstLineChars="200" w:firstLine="634"/>
        <w:rPr>
          <w:rFonts w:ascii="Times New Roman" w:hAnsi="Times New Roman"/>
          <w:szCs w:val="32"/>
        </w:rPr>
      </w:pPr>
      <w:r>
        <w:rPr>
          <w:rFonts w:ascii="Times New Roman" w:hAnsi="Times New Roman"/>
          <w:b/>
          <w:bCs/>
          <w:szCs w:val="32"/>
        </w:rPr>
        <w:t>Section</w:t>
      </w:r>
      <w:r w:rsidR="00481504" w:rsidRPr="00480015">
        <w:rPr>
          <w:rFonts w:ascii="Times New Roman" w:hAnsi="Times New Roman"/>
          <w:b/>
          <w:bCs/>
          <w:szCs w:val="32"/>
        </w:rPr>
        <w:t xml:space="preserve"> 12</w:t>
      </w:r>
      <w:r w:rsidR="00481504" w:rsidRPr="00480015">
        <w:rPr>
          <w:rFonts w:ascii="Times New Roman" w:hAnsi="Times New Roman"/>
          <w:szCs w:val="32"/>
        </w:rPr>
        <w:t xml:space="preserve"> Vessels for personal use by village (community) resident families that meet relevant conditions may apply for record-keeping and be subject to transitional management. Specific measures shall be formulated by the </w:t>
      </w:r>
      <w:r w:rsidR="00481504" w:rsidRPr="00480015">
        <w:rPr>
          <w:rFonts w:ascii="Times New Roman" w:hAnsi="Times New Roman" w:hint="eastAsia"/>
          <w:szCs w:val="32"/>
        </w:rPr>
        <w:t>P</w:t>
      </w:r>
      <w:r w:rsidR="00481504" w:rsidRPr="00480015">
        <w:rPr>
          <w:rFonts w:ascii="Times New Roman" w:hAnsi="Times New Roman"/>
          <w:szCs w:val="32"/>
        </w:rPr>
        <w:t xml:space="preserve">rovincial </w:t>
      </w:r>
      <w:r w:rsidR="00481504" w:rsidRPr="00480015">
        <w:rPr>
          <w:rFonts w:ascii="Times New Roman" w:hAnsi="Times New Roman" w:hint="eastAsia"/>
          <w:szCs w:val="32"/>
        </w:rPr>
        <w:t>P</w:t>
      </w:r>
      <w:r w:rsidR="00481504" w:rsidRPr="00480015">
        <w:rPr>
          <w:rFonts w:ascii="Times New Roman" w:hAnsi="Times New Roman"/>
          <w:szCs w:val="32"/>
        </w:rPr>
        <w:t xml:space="preserve">eople’s </w:t>
      </w:r>
      <w:r w:rsidR="00481504" w:rsidRPr="00480015">
        <w:rPr>
          <w:rFonts w:ascii="Times New Roman" w:hAnsi="Times New Roman" w:hint="eastAsia"/>
          <w:szCs w:val="32"/>
        </w:rPr>
        <w:t>G</w:t>
      </w:r>
      <w:r w:rsidR="00481504" w:rsidRPr="00480015">
        <w:rPr>
          <w:rFonts w:ascii="Times New Roman" w:hAnsi="Times New Roman"/>
          <w:szCs w:val="32"/>
        </w:rPr>
        <w:t>overnment.</w:t>
      </w:r>
    </w:p>
    <w:p w14:paraId="140A7FE1"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eastAsia="黑体" w:hAnsi="Times New Roman"/>
          <w:szCs w:val="32"/>
        </w:rPr>
        <w:t>第十三条</w:t>
      </w:r>
      <w:r w:rsidRPr="00480015">
        <w:rPr>
          <w:rFonts w:ascii="Times New Roman" w:hAnsi="Times New Roman"/>
          <w:szCs w:val="32"/>
        </w:rPr>
        <w:t xml:space="preserve">　县级以上人民政府应当统筹推进现有</w:t>
      </w:r>
      <w:r w:rsidRPr="00480015">
        <w:rPr>
          <w:rFonts w:ascii="Times New Roman" w:hAnsi="Times New Roman"/>
          <w:szCs w:val="32"/>
        </w:rPr>
        <w:t>“</w:t>
      </w:r>
      <w:r w:rsidRPr="00480015">
        <w:rPr>
          <w:rFonts w:ascii="Times New Roman" w:hAnsi="Times New Roman"/>
          <w:szCs w:val="32"/>
        </w:rPr>
        <w:t>三无</w:t>
      </w:r>
      <w:r w:rsidRPr="00480015">
        <w:rPr>
          <w:rFonts w:ascii="Times New Roman" w:hAnsi="Times New Roman"/>
          <w:szCs w:val="32"/>
        </w:rPr>
        <w:t>”</w:t>
      </w:r>
      <w:r w:rsidRPr="00480015">
        <w:rPr>
          <w:rFonts w:ascii="Times New Roman" w:hAnsi="Times New Roman"/>
          <w:szCs w:val="32"/>
        </w:rPr>
        <w:t>船舶综合治理中的就业促进工作。在研究制定减船转产政策方案时，因地制宜发展海水养殖、海水产品加工和休闲渔业等产业，鼓励、引导、支持相关从业人员就业创业，将符合享受社会救助条件的减船转产人员纳入当地社会救助保障范围。</w:t>
      </w:r>
    </w:p>
    <w:p w14:paraId="71D89448"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鼓励企业吸纳相关从业人员，对吸纳相关从业人员超过一定比例的企业，市、县、自治县人民政府应当出台相关政策和措施予以支持。</w:t>
      </w:r>
    </w:p>
    <w:p w14:paraId="1CBD7B2E"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县级以上人民政府农业农村、人力资源和社会保障等部门，</w:t>
      </w:r>
      <w:r w:rsidRPr="00480015">
        <w:rPr>
          <w:rFonts w:ascii="Times New Roman" w:hAnsi="Times New Roman"/>
          <w:szCs w:val="32"/>
        </w:rPr>
        <w:lastRenderedPageBreak/>
        <w:t>应当指导职业技能培训机构对相关从业人员开展职业技能培训和就业指导援助服务，鼓励和引导相关从业人员转产转岗、就业创业。</w:t>
      </w:r>
    </w:p>
    <w:p w14:paraId="2C2B5247" w14:textId="376C12B5" w:rsidR="00275287" w:rsidRPr="00480015" w:rsidRDefault="006349F7" w:rsidP="00480015">
      <w:pPr>
        <w:spacing w:line="590" w:lineRule="exact"/>
        <w:ind w:firstLineChars="200" w:firstLine="634"/>
        <w:rPr>
          <w:rFonts w:ascii="Times New Roman" w:hAnsi="Times New Roman"/>
          <w:szCs w:val="32"/>
        </w:rPr>
      </w:pPr>
      <w:r>
        <w:rPr>
          <w:rFonts w:ascii="Times New Roman" w:hAnsi="Times New Roman"/>
          <w:b/>
          <w:bCs/>
          <w:szCs w:val="32"/>
        </w:rPr>
        <w:t>Section</w:t>
      </w:r>
      <w:r w:rsidR="00481504" w:rsidRPr="00480015">
        <w:rPr>
          <w:rFonts w:ascii="Times New Roman" w:hAnsi="Times New Roman"/>
          <w:b/>
          <w:bCs/>
          <w:szCs w:val="32"/>
        </w:rPr>
        <w:t xml:space="preserve"> 13</w:t>
      </w:r>
      <w:r w:rsidR="00481504" w:rsidRPr="00480015">
        <w:rPr>
          <w:rFonts w:ascii="Times New Roman" w:hAnsi="Times New Roman"/>
          <w:szCs w:val="32"/>
        </w:rPr>
        <w:t xml:space="preserve"> People’s governments at or above the county level shall integrate employment facilitation in</w:t>
      </w:r>
      <w:r w:rsidR="00481504" w:rsidRPr="00480015">
        <w:rPr>
          <w:rFonts w:ascii="Times New Roman" w:hAnsi="Times New Roman" w:hint="eastAsia"/>
          <w:szCs w:val="32"/>
        </w:rPr>
        <w:t>to</w:t>
      </w:r>
      <w:r w:rsidR="00481504" w:rsidRPr="00480015">
        <w:rPr>
          <w:rFonts w:ascii="Times New Roman" w:hAnsi="Times New Roman"/>
          <w:szCs w:val="32"/>
        </w:rPr>
        <w:t xml:space="preserve"> the comprehensive governance of existing “</w:t>
      </w:r>
      <w:r w:rsidR="00481504" w:rsidRPr="00480015">
        <w:rPr>
          <w:rFonts w:ascii="Times New Roman" w:hAnsi="Times New Roman" w:hint="eastAsia"/>
          <w:szCs w:val="32"/>
        </w:rPr>
        <w:t>Three-No</w:t>
      </w:r>
      <w:r w:rsidR="00481504" w:rsidRPr="00480015">
        <w:rPr>
          <w:rFonts w:ascii="Times New Roman" w:hAnsi="Times New Roman"/>
          <w:szCs w:val="32"/>
        </w:rPr>
        <w:t>’</w:t>
      </w:r>
      <w:r w:rsidR="00481504" w:rsidRPr="00480015">
        <w:rPr>
          <w:rFonts w:ascii="Times New Roman" w:hAnsi="Times New Roman" w:hint="eastAsia"/>
          <w:szCs w:val="32"/>
        </w:rPr>
        <w:t>s</w:t>
      </w:r>
      <w:r w:rsidR="00481504" w:rsidRPr="00480015">
        <w:rPr>
          <w:rFonts w:ascii="Times New Roman" w:hAnsi="Times New Roman"/>
          <w:szCs w:val="32"/>
        </w:rPr>
        <w:t xml:space="preserve">” vessels. In the study and formulation of policies and plans for vessel decommissioning and industrial restructuring, </w:t>
      </w:r>
      <w:r w:rsidR="00481504" w:rsidRPr="00480015">
        <w:rPr>
          <w:rFonts w:ascii="Times New Roman" w:hAnsi="Times New Roman" w:hint="eastAsia"/>
          <w:szCs w:val="32"/>
        </w:rPr>
        <w:t>p</w:t>
      </w:r>
      <w:r w:rsidR="00481504" w:rsidRPr="00480015">
        <w:rPr>
          <w:rFonts w:ascii="Times New Roman" w:hAnsi="Times New Roman"/>
          <w:szCs w:val="32"/>
        </w:rPr>
        <w:t>eople’s governments at or above the county level shall</w:t>
      </w:r>
      <w:r w:rsidR="00481504" w:rsidRPr="00480015">
        <w:rPr>
          <w:rFonts w:ascii="Times New Roman" w:hAnsi="Times New Roman" w:hint="eastAsia"/>
          <w:szCs w:val="32"/>
        </w:rPr>
        <w:t>,</w:t>
      </w:r>
      <w:r w:rsidR="00481504" w:rsidRPr="00480015">
        <w:rPr>
          <w:rFonts w:ascii="Times New Roman" w:hAnsi="Times New Roman"/>
          <w:szCs w:val="32"/>
        </w:rPr>
        <w:t xml:space="preserve"> according to local conditions</w:t>
      </w:r>
      <w:r w:rsidR="00481504" w:rsidRPr="00480015">
        <w:rPr>
          <w:rFonts w:ascii="Times New Roman" w:hAnsi="Times New Roman" w:hint="eastAsia"/>
          <w:szCs w:val="32"/>
        </w:rPr>
        <w:t>,</w:t>
      </w:r>
      <w:r w:rsidR="00481504" w:rsidRPr="00480015">
        <w:rPr>
          <w:rFonts w:ascii="Times New Roman" w:hAnsi="Times New Roman"/>
          <w:szCs w:val="32"/>
        </w:rPr>
        <w:t xml:space="preserve"> develop industries such as mariculture, marine product processing, and recreational fisheries, </w:t>
      </w:r>
      <w:r w:rsidR="00481504" w:rsidRPr="00480015">
        <w:rPr>
          <w:rFonts w:ascii="Times New Roman" w:hAnsi="Times New Roman" w:hint="eastAsia"/>
          <w:szCs w:val="32"/>
        </w:rPr>
        <w:t xml:space="preserve">and shall </w:t>
      </w:r>
      <w:r w:rsidR="00481504" w:rsidRPr="00480015">
        <w:rPr>
          <w:rFonts w:ascii="Times New Roman" w:hAnsi="Times New Roman"/>
          <w:szCs w:val="32"/>
        </w:rPr>
        <w:t xml:space="preserve">encourage, guide, and support the employment and entrepreneurship of affected practitioners, and include those impacted by vessel decommissioning and industrial restructuring who meet the conditions for social assistance </w:t>
      </w:r>
      <w:r w:rsidR="00481504" w:rsidRPr="00480015">
        <w:rPr>
          <w:rFonts w:ascii="Times New Roman" w:hAnsi="Times New Roman" w:hint="eastAsia"/>
          <w:szCs w:val="32"/>
        </w:rPr>
        <w:t>into</w:t>
      </w:r>
      <w:r w:rsidR="00481504" w:rsidRPr="00480015">
        <w:rPr>
          <w:rFonts w:ascii="Times New Roman" w:hAnsi="Times New Roman"/>
          <w:szCs w:val="32"/>
        </w:rPr>
        <w:t xml:space="preserve"> the scope of local social assistance and security programs.</w:t>
      </w:r>
    </w:p>
    <w:p w14:paraId="15003AF9" w14:textId="15E1AD88"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 xml:space="preserve">Enterprises are encouraged to </w:t>
      </w:r>
      <w:r w:rsidRPr="00480015">
        <w:rPr>
          <w:rFonts w:ascii="Times New Roman" w:hAnsi="Times New Roman" w:hint="eastAsia"/>
          <w:szCs w:val="32"/>
        </w:rPr>
        <w:t>employ</w:t>
      </w:r>
      <w:r w:rsidRPr="00480015">
        <w:rPr>
          <w:rFonts w:ascii="Times New Roman" w:hAnsi="Times New Roman"/>
          <w:szCs w:val="32"/>
        </w:rPr>
        <w:t xml:space="preserve"> affected practitioners. </w:t>
      </w:r>
      <w:r w:rsidR="00E357D8">
        <w:rPr>
          <w:rFonts w:ascii="Times New Roman" w:hAnsi="Times New Roman"/>
          <w:szCs w:val="32"/>
        </w:rPr>
        <w:t>City</w:t>
      </w:r>
      <w:r w:rsidRPr="00480015">
        <w:rPr>
          <w:rFonts w:ascii="Times New Roman" w:hAnsi="Times New Roman"/>
          <w:szCs w:val="32"/>
        </w:rPr>
        <w:t xml:space="preserve">, county, and autonomous county people’s governments shall introduce relevant policies and measures to support enterprises that </w:t>
      </w:r>
      <w:r w:rsidRPr="00480015">
        <w:rPr>
          <w:rFonts w:ascii="Times New Roman" w:hAnsi="Times New Roman" w:hint="eastAsia"/>
          <w:szCs w:val="32"/>
        </w:rPr>
        <w:t>employ</w:t>
      </w:r>
      <w:r w:rsidRPr="00480015">
        <w:rPr>
          <w:rFonts w:ascii="Times New Roman" w:hAnsi="Times New Roman"/>
          <w:szCs w:val="32"/>
        </w:rPr>
        <w:t xml:space="preserve"> affected practitioners exceeding a certain proportion.</w:t>
      </w:r>
    </w:p>
    <w:p w14:paraId="44E31961"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 xml:space="preserve">Agriculture and rural affairs, human resources and social security, and other departments of people’s governments at or above the county </w:t>
      </w:r>
      <w:r w:rsidRPr="00480015">
        <w:rPr>
          <w:rFonts w:ascii="Times New Roman" w:hAnsi="Times New Roman"/>
          <w:szCs w:val="32"/>
        </w:rPr>
        <w:lastRenderedPageBreak/>
        <w:t xml:space="preserve">level shall guide vocational skills training institutions to provide vocational skills training and employment guidance assistance services to affected practitioners, and encourage and guide </w:t>
      </w:r>
      <w:r w:rsidRPr="00480015">
        <w:rPr>
          <w:rFonts w:ascii="Times New Roman" w:hAnsi="Times New Roman" w:hint="eastAsia"/>
          <w:szCs w:val="32"/>
        </w:rPr>
        <w:t xml:space="preserve">such </w:t>
      </w:r>
      <w:r w:rsidRPr="00480015">
        <w:rPr>
          <w:rFonts w:ascii="Times New Roman" w:hAnsi="Times New Roman"/>
          <w:szCs w:val="32"/>
        </w:rPr>
        <w:t>practitioners in industrial restructuring, career changes, employment, and entrepreneurship.</w:t>
      </w:r>
    </w:p>
    <w:p w14:paraId="57517D8C"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eastAsia="黑体" w:hAnsi="Times New Roman"/>
          <w:szCs w:val="32"/>
        </w:rPr>
        <w:t>第十四条</w:t>
      </w:r>
      <w:r w:rsidRPr="00480015">
        <w:rPr>
          <w:rFonts w:ascii="Times New Roman" w:hAnsi="Times New Roman"/>
          <w:szCs w:val="32"/>
        </w:rPr>
        <w:t xml:space="preserve">　下列船舶、</w:t>
      </w:r>
      <w:proofErr w:type="gramStart"/>
      <w:r w:rsidRPr="00480015">
        <w:rPr>
          <w:rFonts w:ascii="Times New Roman" w:hAnsi="Times New Roman"/>
          <w:szCs w:val="32"/>
        </w:rPr>
        <w:t>载具适用</w:t>
      </w:r>
      <w:proofErr w:type="gramEnd"/>
      <w:r w:rsidRPr="00480015">
        <w:rPr>
          <w:rFonts w:ascii="Times New Roman" w:hAnsi="Times New Roman"/>
          <w:szCs w:val="32"/>
        </w:rPr>
        <w:t>有关法律法规和国家、本省有关规定，不适用本规定：</w:t>
      </w:r>
    </w:p>
    <w:p w14:paraId="6C4A3F7F"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（一）城市园林水域水上船舶；</w:t>
      </w:r>
    </w:p>
    <w:p w14:paraId="7772CA98"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（二）水上摩托艇、橡皮艇、香蕉船、皮划艇、帆船、帆板、冲浪板、水上飞机、</w:t>
      </w:r>
      <w:proofErr w:type="gramStart"/>
      <w:r w:rsidRPr="00480015">
        <w:rPr>
          <w:rFonts w:ascii="Times New Roman" w:hAnsi="Times New Roman"/>
          <w:szCs w:val="32"/>
        </w:rPr>
        <w:t>拖伞等</w:t>
      </w:r>
      <w:proofErr w:type="gramEnd"/>
      <w:r w:rsidRPr="00480015">
        <w:rPr>
          <w:rFonts w:ascii="Times New Roman" w:hAnsi="Times New Roman"/>
          <w:szCs w:val="32"/>
        </w:rPr>
        <w:t>用于水上体育运动和旅游经营活动的各</w:t>
      </w:r>
      <w:proofErr w:type="gramStart"/>
      <w:r w:rsidRPr="00480015">
        <w:rPr>
          <w:rFonts w:ascii="Times New Roman" w:hAnsi="Times New Roman"/>
          <w:szCs w:val="32"/>
        </w:rPr>
        <w:t>类载具</w:t>
      </w:r>
      <w:proofErr w:type="gramEnd"/>
      <w:r w:rsidRPr="00480015">
        <w:rPr>
          <w:rFonts w:ascii="Times New Roman" w:hAnsi="Times New Roman"/>
          <w:szCs w:val="32"/>
        </w:rPr>
        <w:t>；</w:t>
      </w:r>
    </w:p>
    <w:p w14:paraId="09D312F2"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（三）法律法规未明确应当持有证书证件的其他船舶。</w:t>
      </w:r>
    </w:p>
    <w:p w14:paraId="018A8CC8" w14:textId="1FD211C7" w:rsidR="00275287" w:rsidRPr="00480015" w:rsidRDefault="006349F7" w:rsidP="00480015">
      <w:pPr>
        <w:spacing w:line="590" w:lineRule="exact"/>
        <w:ind w:firstLineChars="200" w:firstLine="634"/>
        <w:rPr>
          <w:rFonts w:ascii="Times New Roman" w:hAnsi="Times New Roman"/>
          <w:szCs w:val="32"/>
        </w:rPr>
      </w:pPr>
      <w:r>
        <w:rPr>
          <w:rFonts w:ascii="Times New Roman" w:hAnsi="Times New Roman"/>
          <w:b/>
          <w:bCs/>
          <w:szCs w:val="32"/>
        </w:rPr>
        <w:t>Section</w:t>
      </w:r>
      <w:r w:rsidR="00481504" w:rsidRPr="00480015">
        <w:rPr>
          <w:rFonts w:ascii="Times New Roman" w:hAnsi="Times New Roman"/>
          <w:b/>
          <w:bCs/>
          <w:szCs w:val="32"/>
        </w:rPr>
        <w:t xml:space="preserve"> 14</w:t>
      </w:r>
      <w:r w:rsidR="00481504" w:rsidRPr="00480015">
        <w:rPr>
          <w:rFonts w:ascii="Times New Roman" w:hAnsi="Times New Roman"/>
          <w:szCs w:val="32"/>
        </w:rPr>
        <w:t xml:space="preserve"> The following vessels and crafts shall be governed by relevant laws and regulations and relevant national and provincial provisions, and shall not be subject to these Provisions:</w:t>
      </w:r>
    </w:p>
    <w:p w14:paraId="3B479758"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(1) Vessels on urban park waters;</w:t>
      </w:r>
    </w:p>
    <w:p w14:paraId="4485D7C5"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(2) Various crafts used for water sports and tourism operations, such as jet skis, rubber boats, banana boats, kayaks, sailboats, windsurfing boards, surfboards, seaplanes, and parasailing;</w:t>
      </w:r>
      <w:r w:rsidRPr="00480015">
        <w:rPr>
          <w:rFonts w:ascii="Times New Roman" w:hAnsi="Times New Roman" w:hint="eastAsia"/>
          <w:szCs w:val="32"/>
        </w:rPr>
        <w:t xml:space="preserve"> and</w:t>
      </w:r>
    </w:p>
    <w:p w14:paraId="5DB38CD6"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(3) Other vessels for which laws and regulations do not explicitly require certificates and documents.</w:t>
      </w:r>
    </w:p>
    <w:p w14:paraId="4C2ED9A3"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eastAsia="黑体" w:hAnsi="Times New Roman"/>
          <w:szCs w:val="32"/>
        </w:rPr>
        <w:lastRenderedPageBreak/>
        <w:t>第十五条</w:t>
      </w:r>
      <w:r w:rsidRPr="00480015">
        <w:rPr>
          <w:rFonts w:ascii="Times New Roman" w:hAnsi="Times New Roman"/>
          <w:szCs w:val="32"/>
        </w:rPr>
        <w:t xml:space="preserve">　违反本规定的行为，根据国家和本省规定已实施综合行政执法管理的，从其规定。</w:t>
      </w:r>
    </w:p>
    <w:p w14:paraId="3C6031A2"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违反本规定的行为，本规定未设定处罚而相关法律法规另有处罚规定的，从其规定。</w:t>
      </w:r>
    </w:p>
    <w:p w14:paraId="515CF183" w14:textId="0B9A7873" w:rsidR="00275287" w:rsidRPr="00480015" w:rsidRDefault="006349F7" w:rsidP="00480015">
      <w:pPr>
        <w:spacing w:line="590" w:lineRule="exact"/>
        <w:ind w:firstLineChars="200" w:firstLine="634"/>
        <w:rPr>
          <w:rFonts w:ascii="Times New Roman" w:hAnsi="Times New Roman"/>
          <w:szCs w:val="32"/>
        </w:rPr>
      </w:pPr>
      <w:r>
        <w:rPr>
          <w:rFonts w:ascii="Times New Roman" w:hAnsi="Times New Roman"/>
          <w:b/>
          <w:bCs/>
          <w:szCs w:val="32"/>
        </w:rPr>
        <w:t>Section</w:t>
      </w:r>
      <w:r w:rsidR="00481504" w:rsidRPr="00480015">
        <w:rPr>
          <w:rFonts w:ascii="Times New Roman" w:hAnsi="Times New Roman"/>
          <w:b/>
          <w:bCs/>
          <w:szCs w:val="32"/>
        </w:rPr>
        <w:t xml:space="preserve"> 15</w:t>
      </w:r>
      <w:r w:rsidR="00481504" w:rsidRPr="00480015">
        <w:rPr>
          <w:rFonts w:ascii="Times New Roman" w:hAnsi="Times New Roman"/>
          <w:szCs w:val="32"/>
        </w:rPr>
        <w:t xml:space="preserve"> Where acts in violation of these Provisions have already been subject to comprehensive administrative law enforcement management according to national and provincial </w:t>
      </w:r>
      <w:r w:rsidR="00481504" w:rsidRPr="00480015">
        <w:rPr>
          <w:rFonts w:ascii="Times New Roman" w:hAnsi="Times New Roman" w:hint="eastAsia"/>
          <w:szCs w:val="32"/>
        </w:rPr>
        <w:t>provisions</w:t>
      </w:r>
      <w:r w:rsidR="00481504" w:rsidRPr="00480015">
        <w:rPr>
          <w:rFonts w:ascii="Times New Roman" w:hAnsi="Times New Roman"/>
          <w:szCs w:val="32"/>
        </w:rPr>
        <w:t xml:space="preserve">, those </w:t>
      </w:r>
      <w:r w:rsidR="00481504" w:rsidRPr="00480015">
        <w:rPr>
          <w:rFonts w:ascii="Times New Roman" w:hAnsi="Times New Roman" w:hint="eastAsia"/>
          <w:szCs w:val="32"/>
        </w:rPr>
        <w:t>provisions</w:t>
      </w:r>
      <w:r w:rsidR="00481504" w:rsidRPr="00480015">
        <w:rPr>
          <w:rFonts w:ascii="Times New Roman" w:hAnsi="Times New Roman"/>
          <w:szCs w:val="32"/>
        </w:rPr>
        <w:t xml:space="preserve"> shall prevail.</w:t>
      </w:r>
    </w:p>
    <w:p w14:paraId="75AA0A60"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hAnsi="Times New Roman"/>
          <w:szCs w:val="32"/>
        </w:rPr>
        <w:t>Where acts in violation of these Provisions are not subject to penalties under these Provisions but are subject to penalties under other relevant laws and regulations, those laws and regulations shall prevail.</w:t>
      </w:r>
    </w:p>
    <w:p w14:paraId="175CF246" w14:textId="77777777" w:rsidR="00275287" w:rsidRPr="00480015" w:rsidRDefault="00000000" w:rsidP="00480015">
      <w:pPr>
        <w:spacing w:line="590" w:lineRule="exact"/>
        <w:ind w:firstLineChars="200" w:firstLine="632"/>
        <w:rPr>
          <w:rFonts w:ascii="Times New Roman" w:hAnsi="Times New Roman"/>
          <w:szCs w:val="32"/>
        </w:rPr>
      </w:pPr>
      <w:r w:rsidRPr="00480015">
        <w:rPr>
          <w:rFonts w:ascii="Times New Roman" w:eastAsia="黑体" w:hAnsi="Times New Roman"/>
          <w:szCs w:val="32"/>
        </w:rPr>
        <w:t>第十六条</w:t>
      </w:r>
      <w:r w:rsidRPr="00480015">
        <w:rPr>
          <w:rFonts w:ascii="Times New Roman" w:hAnsi="Times New Roman"/>
          <w:szCs w:val="32"/>
        </w:rPr>
        <w:t xml:space="preserve">　本规定自</w:t>
      </w:r>
      <w:r w:rsidRPr="00480015">
        <w:rPr>
          <w:rFonts w:ascii="Times New Roman" w:hAnsi="Times New Roman"/>
          <w:szCs w:val="32"/>
        </w:rPr>
        <w:t>2023</w:t>
      </w:r>
      <w:r w:rsidRPr="00480015">
        <w:rPr>
          <w:rFonts w:ascii="Times New Roman" w:hAnsi="Times New Roman"/>
          <w:szCs w:val="32"/>
        </w:rPr>
        <w:t>年</w:t>
      </w:r>
      <w:r w:rsidRPr="00480015">
        <w:rPr>
          <w:rFonts w:ascii="Times New Roman" w:hAnsi="Times New Roman"/>
          <w:szCs w:val="32"/>
        </w:rPr>
        <w:t>12</w:t>
      </w:r>
      <w:r w:rsidRPr="00480015">
        <w:rPr>
          <w:rFonts w:ascii="Times New Roman" w:hAnsi="Times New Roman"/>
          <w:szCs w:val="32"/>
        </w:rPr>
        <w:t>月</w:t>
      </w:r>
      <w:r w:rsidRPr="00480015">
        <w:rPr>
          <w:rFonts w:ascii="Times New Roman" w:hAnsi="Times New Roman"/>
          <w:szCs w:val="32"/>
        </w:rPr>
        <w:t>1</w:t>
      </w:r>
      <w:r w:rsidRPr="00480015">
        <w:rPr>
          <w:rFonts w:ascii="Times New Roman" w:hAnsi="Times New Roman"/>
          <w:szCs w:val="32"/>
        </w:rPr>
        <w:t>日起施行。</w:t>
      </w:r>
    </w:p>
    <w:p w14:paraId="42742453" w14:textId="137EEF3D" w:rsidR="00275287" w:rsidRDefault="006349F7" w:rsidP="00481504">
      <w:pPr>
        <w:spacing w:line="590" w:lineRule="exact"/>
        <w:ind w:firstLineChars="200" w:firstLine="634"/>
        <w:rPr>
          <w:rFonts w:hint="eastAsia"/>
        </w:rPr>
      </w:pPr>
      <w:r>
        <w:rPr>
          <w:rFonts w:ascii="Times New Roman" w:hAnsi="Times New Roman"/>
          <w:b/>
          <w:bCs/>
          <w:szCs w:val="32"/>
        </w:rPr>
        <w:t>Section</w:t>
      </w:r>
      <w:r w:rsidR="00481504" w:rsidRPr="00480015">
        <w:rPr>
          <w:rFonts w:ascii="Times New Roman" w:hAnsi="Times New Roman"/>
          <w:b/>
          <w:bCs/>
          <w:szCs w:val="32"/>
        </w:rPr>
        <w:t xml:space="preserve"> 16</w:t>
      </w:r>
      <w:r w:rsidR="00481504" w:rsidRPr="00480015">
        <w:rPr>
          <w:rFonts w:ascii="Times New Roman" w:hAnsi="Times New Roman"/>
          <w:szCs w:val="32"/>
        </w:rPr>
        <w:t xml:space="preserve"> These Provisions shall take effect on December 1, 2023.</w:t>
      </w:r>
    </w:p>
    <w:sectPr w:rsidR="00275287">
      <w:footerReference w:type="even" r:id="rId6"/>
      <w:footerReference w:type="default" r:id="rId7"/>
      <w:pgSz w:w="11906" w:h="16838"/>
      <w:pgMar w:top="2098" w:right="1474" w:bottom="1985" w:left="1588" w:header="851" w:footer="397"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708AF" w14:textId="77777777" w:rsidR="0066174F" w:rsidRDefault="0066174F">
      <w:pPr>
        <w:rPr>
          <w:rFonts w:hint="eastAsia"/>
        </w:rPr>
      </w:pPr>
      <w:r>
        <w:separator/>
      </w:r>
    </w:p>
  </w:endnote>
  <w:endnote w:type="continuationSeparator" w:id="0">
    <w:p w14:paraId="3FC30FD6" w14:textId="77777777" w:rsidR="0066174F" w:rsidRDefault="0066174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宋体"/>
    <w:charset w:val="00"/>
    <w:family w:val="roman"/>
    <w:pitch w:val="default"/>
    <w:sig w:usb0="00000000" w:usb1="00000000" w:usb2="00000000"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13B53" w14:textId="77777777" w:rsidR="00275287" w:rsidRDefault="00000000">
    <w:pPr>
      <w:pStyle w:val="a3"/>
      <w:rPr>
        <w:rFonts w:eastAsia="宋体" w:hint="eastAsia"/>
        <w:sz w:val="28"/>
        <w:szCs w:val="28"/>
      </w:rPr>
    </w:pPr>
    <w:r>
      <w:rPr>
        <w:rFonts w:eastAsia="宋体" w:hint="eastAsia"/>
        <w:sz w:val="28"/>
        <w:szCs w:val="28"/>
      </w:rPr>
      <w:t xml:space="preserve">　－</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16</w:t>
    </w:r>
    <w:r>
      <w:rPr>
        <w:rFonts w:eastAsia="宋体"/>
        <w:sz w:val="28"/>
        <w:szCs w:val="28"/>
      </w:rPr>
      <w:fldChar w:fldCharType="end"/>
    </w:r>
    <w:r>
      <w:rPr>
        <w:rFonts w:eastAsia="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DA13" w14:textId="77777777" w:rsidR="00275287" w:rsidRDefault="00000000">
    <w:pPr>
      <w:pStyle w:val="a3"/>
      <w:wordWrap w:val="0"/>
      <w:jc w:val="right"/>
      <w:rPr>
        <w:rFonts w:eastAsia="宋体" w:hint="eastAsia"/>
      </w:rPr>
    </w:pPr>
    <w:r>
      <w:rPr>
        <w:rFonts w:eastAsia="宋体" w:hint="eastAsia"/>
        <w:sz w:val="28"/>
        <w:szCs w:val="28"/>
      </w:rPr>
      <w:t>－</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1</w:t>
    </w:r>
    <w:r>
      <w:rPr>
        <w:rFonts w:eastAsia="宋体"/>
        <w:sz w:val="28"/>
        <w:szCs w:val="28"/>
      </w:rPr>
      <w:fldChar w:fldCharType="end"/>
    </w:r>
    <w:r>
      <w:rPr>
        <w:rFonts w:eastAsia="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538A8" w14:textId="77777777" w:rsidR="0066174F" w:rsidRDefault="0066174F">
      <w:pPr>
        <w:rPr>
          <w:rFonts w:hint="eastAsia"/>
        </w:rPr>
      </w:pPr>
      <w:r>
        <w:separator/>
      </w:r>
    </w:p>
  </w:footnote>
  <w:footnote w:type="continuationSeparator" w:id="0">
    <w:p w14:paraId="0A6E5FCA" w14:textId="77777777" w:rsidR="0066174F" w:rsidRDefault="0066174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841A1"/>
    <w:rsid w:val="00194C5F"/>
    <w:rsid w:val="001D56C5"/>
    <w:rsid w:val="001E2980"/>
    <w:rsid w:val="00226845"/>
    <w:rsid w:val="002434D9"/>
    <w:rsid w:val="00243777"/>
    <w:rsid w:val="002447F6"/>
    <w:rsid w:val="00247B39"/>
    <w:rsid w:val="00265F71"/>
    <w:rsid w:val="00275287"/>
    <w:rsid w:val="002E3D11"/>
    <w:rsid w:val="002F77E5"/>
    <w:rsid w:val="00303251"/>
    <w:rsid w:val="00307CD3"/>
    <w:rsid w:val="00315007"/>
    <w:rsid w:val="00315BE5"/>
    <w:rsid w:val="00353AD7"/>
    <w:rsid w:val="00362A8A"/>
    <w:rsid w:val="003666E7"/>
    <w:rsid w:val="003A0332"/>
    <w:rsid w:val="003F636B"/>
    <w:rsid w:val="00420DB2"/>
    <w:rsid w:val="0044207F"/>
    <w:rsid w:val="00480015"/>
    <w:rsid w:val="00481504"/>
    <w:rsid w:val="0048283C"/>
    <w:rsid w:val="004D5710"/>
    <w:rsid w:val="004F542C"/>
    <w:rsid w:val="004F78FF"/>
    <w:rsid w:val="005462F2"/>
    <w:rsid w:val="00550A4A"/>
    <w:rsid w:val="005667BC"/>
    <w:rsid w:val="005A4A7E"/>
    <w:rsid w:val="005B6B68"/>
    <w:rsid w:val="005C49EF"/>
    <w:rsid w:val="005F0A94"/>
    <w:rsid w:val="005F6F7C"/>
    <w:rsid w:val="00610663"/>
    <w:rsid w:val="00616EB4"/>
    <w:rsid w:val="006349F7"/>
    <w:rsid w:val="0066174F"/>
    <w:rsid w:val="0066351E"/>
    <w:rsid w:val="00676A36"/>
    <w:rsid w:val="006A6786"/>
    <w:rsid w:val="006B1184"/>
    <w:rsid w:val="006B2EDC"/>
    <w:rsid w:val="006C7885"/>
    <w:rsid w:val="006D3381"/>
    <w:rsid w:val="006D4553"/>
    <w:rsid w:val="006E600C"/>
    <w:rsid w:val="007510DC"/>
    <w:rsid w:val="007548FC"/>
    <w:rsid w:val="00785C4E"/>
    <w:rsid w:val="007A6644"/>
    <w:rsid w:val="007D7108"/>
    <w:rsid w:val="0082159D"/>
    <w:rsid w:val="00834B22"/>
    <w:rsid w:val="008351B6"/>
    <w:rsid w:val="008503CF"/>
    <w:rsid w:val="00867A37"/>
    <w:rsid w:val="008A10A6"/>
    <w:rsid w:val="008D32FC"/>
    <w:rsid w:val="00916DFD"/>
    <w:rsid w:val="00937399"/>
    <w:rsid w:val="009D4E62"/>
    <w:rsid w:val="00A07177"/>
    <w:rsid w:val="00A87604"/>
    <w:rsid w:val="00AC593A"/>
    <w:rsid w:val="00AE3FEB"/>
    <w:rsid w:val="00AF7619"/>
    <w:rsid w:val="00B12059"/>
    <w:rsid w:val="00B3015F"/>
    <w:rsid w:val="00B32293"/>
    <w:rsid w:val="00B718F5"/>
    <w:rsid w:val="00B90B92"/>
    <w:rsid w:val="00BB0938"/>
    <w:rsid w:val="00BB259A"/>
    <w:rsid w:val="00BC1DEF"/>
    <w:rsid w:val="00BC4088"/>
    <w:rsid w:val="00BE416A"/>
    <w:rsid w:val="00BF513D"/>
    <w:rsid w:val="00C16EFC"/>
    <w:rsid w:val="00C91DF7"/>
    <w:rsid w:val="00C97FAE"/>
    <w:rsid w:val="00CC1CE5"/>
    <w:rsid w:val="00CC393A"/>
    <w:rsid w:val="00D0095F"/>
    <w:rsid w:val="00D2100B"/>
    <w:rsid w:val="00D50578"/>
    <w:rsid w:val="00D625F1"/>
    <w:rsid w:val="00D64B65"/>
    <w:rsid w:val="00D677FE"/>
    <w:rsid w:val="00DB69C0"/>
    <w:rsid w:val="00DB7DE9"/>
    <w:rsid w:val="00DC4D4C"/>
    <w:rsid w:val="00DD7D16"/>
    <w:rsid w:val="00E357D8"/>
    <w:rsid w:val="00EA0C6A"/>
    <w:rsid w:val="00EA209E"/>
    <w:rsid w:val="00EA2922"/>
    <w:rsid w:val="00ED7C16"/>
    <w:rsid w:val="00EE2B0F"/>
    <w:rsid w:val="00EE52D1"/>
    <w:rsid w:val="00EF4BBE"/>
    <w:rsid w:val="00F352BC"/>
    <w:rsid w:val="00F3612D"/>
    <w:rsid w:val="00F4604E"/>
    <w:rsid w:val="00F53731"/>
    <w:rsid w:val="00F663BE"/>
    <w:rsid w:val="00F72984"/>
    <w:rsid w:val="00F7674E"/>
    <w:rsid w:val="00F80923"/>
    <w:rsid w:val="00F97604"/>
    <w:rsid w:val="00FA7EE2"/>
    <w:rsid w:val="00FD0030"/>
    <w:rsid w:val="05EE09DC"/>
    <w:rsid w:val="0D9804AC"/>
    <w:rsid w:val="0EE02FCE"/>
    <w:rsid w:val="11E4354D"/>
    <w:rsid w:val="169A2362"/>
    <w:rsid w:val="16DC7373"/>
    <w:rsid w:val="344634A2"/>
    <w:rsid w:val="3DE63740"/>
    <w:rsid w:val="481351D2"/>
    <w:rsid w:val="4F133580"/>
    <w:rsid w:val="53543565"/>
    <w:rsid w:val="558A062C"/>
    <w:rsid w:val="56BF5C23"/>
    <w:rsid w:val="56DD0D56"/>
    <w:rsid w:val="622F12CF"/>
    <w:rsid w:val="653E08AD"/>
    <w:rsid w:val="6EB944D9"/>
    <w:rsid w:val="6F0331F3"/>
    <w:rsid w:val="71B9247E"/>
    <w:rsid w:val="77F75794"/>
    <w:rsid w:val="7BCF333C"/>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D7D20"/>
  <w15:docId w15:val="{BEEB4875-CB6D-4C8B-A26E-1FF0E00F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uiPriority w:val="99"/>
    <w:unhideWhenUsed/>
    <w:qFormat/>
    <w:rPr>
      <w:color w:val="954F72"/>
      <w:u w:val="single"/>
    </w:rPr>
  </w:style>
  <w:style w:type="character" w:styleId="a8">
    <w:name w:val="Hyperlink"/>
    <w:uiPriority w:val="99"/>
    <w:qFormat/>
    <w:rPr>
      <w:rFonts w:ascii="ˎ̥" w:hAnsi="ˎ̥" w:hint="default"/>
      <w:color w:val="0404B3"/>
      <w:sz w:val="18"/>
      <w:szCs w:val="18"/>
      <w:u w:val="none"/>
    </w:rPr>
  </w:style>
  <w:style w:type="character" w:customStyle="1" w:styleId="a4">
    <w:name w:val="页脚 字符"/>
    <w:link w:val="a3"/>
    <w:uiPriority w:val="99"/>
    <w:qFormat/>
    <w:rPr>
      <w:sz w:val="18"/>
      <w:szCs w:val="18"/>
    </w:rPr>
  </w:style>
  <w:style w:type="character" w:customStyle="1" w:styleId="a6">
    <w:name w:val="页眉 字符"/>
    <w:link w:val="a5"/>
    <w:uiPriority w:val="99"/>
    <w:qFormat/>
    <w:rPr>
      <w:sz w:val="18"/>
      <w:szCs w:val="18"/>
    </w:rPr>
  </w:style>
  <w:style w:type="paragraph" w:customStyle="1" w:styleId="1">
    <w:name w:val="修订1"/>
    <w:hidden/>
    <w:uiPriority w:val="99"/>
    <w:unhideWhenUsed/>
    <w:qFormat/>
    <w:rPr>
      <w:rFonts w:ascii="宋体" w:eastAsia="仿宋_GB2312" w:hAnsi="宋体"/>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18</Pages>
  <Words>2557</Words>
  <Characters>14580</Characters>
  <Application>Microsoft Office Word</Application>
  <DocSecurity>0</DocSecurity>
  <Lines>121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ZJX</cp:lastModifiedBy>
  <cp:revision>10</cp:revision>
  <dcterms:created xsi:type="dcterms:W3CDTF">2025-04-21T11:05:00Z</dcterms:created>
  <dcterms:modified xsi:type="dcterms:W3CDTF">2025-05-29T07:05:00Z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2052-12.1.0.21171</vt:lpwstr>
  </property>
  <property fmtid="{D5CDD505-2E9C-101B-9397-08002B2CF9AE}" pid="4" name="KSOTemplateDocerSaveRecord">
    <vt:lpwstr>eyJoZGlkIjoiMzRlN2IwZmE3YmM0OTQwZTYwNjU1MzRiMDExMWI0OWQiLCJ1c2VySWQiOiI1Mzg3NDE5MTUifQ==</vt:lpwstr>
  </property>
</Properties>
</file>